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8C" w:rsidRPr="000855E6" w:rsidRDefault="00D77736">
      <w:pPr>
        <w:jc w:val="center"/>
        <w:rPr>
          <w:rFonts w:ascii="Times New Roman" w:hAnsi="Times New Roman" w:cs="Times New Roman"/>
          <w:b/>
          <w:color w:val="000000" w:themeColor="text1"/>
          <w:sz w:val="36"/>
          <w:szCs w:val="32"/>
        </w:rPr>
      </w:pPr>
      <w:r w:rsidRPr="000855E6">
        <w:rPr>
          <w:rFonts w:ascii="Times New Roman" w:hAnsi="Times New Roman" w:cs="Times New Roman"/>
          <w:b/>
          <w:color w:val="000000" w:themeColor="text1"/>
          <w:sz w:val="36"/>
          <w:szCs w:val="32"/>
        </w:rPr>
        <w:t>聊城市优良工程评选办法</w:t>
      </w:r>
    </w:p>
    <w:p w:rsidR="00FC058C" w:rsidRPr="000855E6" w:rsidRDefault="00D77736">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第一章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总</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则</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第一条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为贯彻落实国家《建设工程质量管理条例》，坚持</w:t>
      </w:r>
      <w:r w:rsidRPr="000855E6">
        <w:rPr>
          <w:rFonts w:ascii="Times New Roman" w:hAnsi="Times New Roman" w:cs="Times New Roman" w:hint="eastAsia"/>
          <w:color w:val="000000" w:themeColor="text1"/>
          <w:sz w:val="28"/>
          <w:szCs w:val="28"/>
        </w:rPr>
        <w:t>“</w:t>
      </w:r>
      <w:r w:rsidRPr="000855E6">
        <w:rPr>
          <w:rFonts w:ascii="Times New Roman" w:hAnsi="Times New Roman" w:cs="Times New Roman"/>
          <w:color w:val="000000" w:themeColor="text1"/>
          <w:sz w:val="28"/>
          <w:szCs w:val="28"/>
        </w:rPr>
        <w:t>百年大计、质量第一</w:t>
      </w:r>
      <w:r w:rsidRPr="000855E6">
        <w:rPr>
          <w:rFonts w:ascii="Times New Roman" w:hAnsi="Times New Roman" w:cs="Times New Roman" w:hint="eastAsia"/>
          <w:color w:val="000000" w:themeColor="text1"/>
          <w:sz w:val="28"/>
          <w:szCs w:val="28"/>
        </w:rPr>
        <w:t>”</w:t>
      </w:r>
      <w:r w:rsidRPr="000855E6">
        <w:rPr>
          <w:rFonts w:ascii="Times New Roman" w:hAnsi="Times New Roman" w:cs="Times New Roman"/>
          <w:color w:val="000000" w:themeColor="text1"/>
          <w:sz w:val="28"/>
          <w:szCs w:val="28"/>
        </w:rPr>
        <w:t>的方针，进一步规范优良工程评选活动，鼓励建筑施工企业、建设、监理企业加强工程质量管理，增强质量意识，争创精品工程，推动我市工程质量整体水平的提高，制定本办法。</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第二条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优良工程的评选对象主要为在我市境内已经建成，并投入使用的建设工程。优良工程评选的具体</w:t>
      </w:r>
      <w:proofErr w:type="gramStart"/>
      <w:r w:rsidRPr="000855E6">
        <w:rPr>
          <w:rFonts w:ascii="Times New Roman" w:hAnsi="Times New Roman" w:cs="Times New Roman"/>
          <w:color w:val="000000" w:themeColor="text1"/>
          <w:sz w:val="28"/>
          <w:szCs w:val="28"/>
        </w:rPr>
        <w:t>工作由聊城市</w:t>
      </w:r>
      <w:proofErr w:type="gramEnd"/>
      <w:r w:rsidRPr="000855E6">
        <w:rPr>
          <w:rFonts w:ascii="Times New Roman" w:hAnsi="Times New Roman" w:cs="Times New Roman"/>
          <w:color w:val="000000" w:themeColor="text1"/>
          <w:sz w:val="28"/>
          <w:szCs w:val="28"/>
        </w:rPr>
        <w:t>建设工程质量技术协会组织实施。</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第三条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优良工程由施工企业自愿申报，申报企业应为聊城市建设工程质量技术协会会员</w:t>
      </w:r>
      <w:r w:rsidRPr="000855E6">
        <w:rPr>
          <w:rFonts w:ascii="Times New Roman" w:hAnsi="Times New Roman" w:cs="Times New Roman" w:hint="eastAsia"/>
          <w:color w:val="000000" w:themeColor="text1"/>
          <w:sz w:val="28"/>
          <w:szCs w:val="28"/>
        </w:rPr>
        <w:t>单位</w:t>
      </w:r>
      <w:r w:rsidRPr="000855E6">
        <w:rPr>
          <w:rFonts w:ascii="Times New Roman" w:hAnsi="Times New Roman" w:cs="Times New Roman"/>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第四条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优良工程每年评选一次，申请聊城市</w:t>
      </w:r>
      <w:r w:rsidRPr="000855E6">
        <w:rPr>
          <w:rFonts w:ascii="Times New Roman" w:hAnsi="Times New Roman" w:cs="Times New Roman" w:hint="eastAsia"/>
          <w:color w:val="000000" w:themeColor="text1"/>
          <w:sz w:val="28"/>
          <w:szCs w:val="28"/>
        </w:rPr>
        <w:t>“</w:t>
      </w:r>
      <w:r w:rsidRPr="000855E6">
        <w:rPr>
          <w:rFonts w:ascii="Times New Roman" w:hAnsi="Times New Roman" w:cs="Times New Roman"/>
          <w:color w:val="000000" w:themeColor="text1"/>
          <w:sz w:val="28"/>
          <w:szCs w:val="28"/>
        </w:rPr>
        <w:t>水城杯</w:t>
      </w:r>
      <w:r w:rsidRPr="000855E6">
        <w:rPr>
          <w:rFonts w:ascii="Times New Roman" w:hAnsi="Times New Roman" w:cs="Times New Roman" w:hint="eastAsia"/>
          <w:color w:val="000000" w:themeColor="text1"/>
          <w:sz w:val="28"/>
          <w:szCs w:val="28"/>
        </w:rPr>
        <w:t>”</w:t>
      </w:r>
      <w:r w:rsidRPr="000855E6">
        <w:rPr>
          <w:rFonts w:ascii="Times New Roman" w:hAnsi="Times New Roman" w:cs="Times New Roman"/>
          <w:color w:val="000000" w:themeColor="text1"/>
          <w:sz w:val="28"/>
          <w:szCs w:val="28"/>
        </w:rPr>
        <w:t>奖工程</w:t>
      </w:r>
      <w:bookmarkStart w:id="0" w:name="_GoBack"/>
      <w:bookmarkEnd w:id="0"/>
      <w:r w:rsidRPr="000855E6">
        <w:rPr>
          <w:rFonts w:ascii="Times New Roman" w:hAnsi="Times New Roman" w:cs="Times New Roman"/>
          <w:color w:val="000000" w:themeColor="text1"/>
          <w:sz w:val="28"/>
          <w:szCs w:val="28"/>
        </w:rPr>
        <w:t>从优良工程中择优推荐。</w:t>
      </w:r>
    </w:p>
    <w:p w:rsidR="00FC058C" w:rsidRPr="000855E6" w:rsidRDefault="00D77736">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第二章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评选范围</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第五条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优良工程主要为聊城市行政区域内已经建成并投入使用的各类新（扩）建工程，其工程的规模如下：</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（一）单体住宅工程建筑面积在</w:t>
      </w:r>
      <w:r w:rsidR="00B42ECA" w:rsidRPr="000855E6">
        <w:rPr>
          <w:rFonts w:ascii="Times New Roman" w:hAnsi="Times New Roman" w:cs="Times New Roman" w:hint="eastAsia"/>
          <w:color w:val="000000" w:themeColor="text1"/>
          <w:sz w:val="28"/>
          <w:szCs w:val="28"/>
        </w:rPr>
        <w:t>4</w:t>
      </w:r>
      <w:r w:rsidRPr="000855E6">
        <w:rPr>
          <w:rFonts w:ascii="Times New Roman" w:hAnsi="Times New Roman" w:cs="Times New Roman"/>
          <w:color w:val="000000" w:themeColor="text1"/>
          <w:sz w:val="28"/>
          <w:szCs w:val="28"/>
        </w:rPr>
        <w:t>000</w:t>
      </w:r>
      <w:r w:rsidRPr="000855E6">
        <w:rPr>
          <w:rFonts w:ascii="Times New Roman" w:hAnsi="Times New Roman" w:cs="Times New Roman"/>
          <w:color w:val="000000" w:themeColor="text1"/>
          <w:sz w:val="28"/>
          <w:szCs w:val="28"/>
        </w:rPr>
        <w:t>平方米以上；</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（二）单体公共建筑工程建筑面积在</w:t>
      </w:r>
      <w:r w:rsidR="00B42ECA" w:rsidRPr="000855E6">
        <w:rPr>
          <w:rFonts w:ascii="Times New Roman" w:hAnsi="Times New Roman" w:cs="Times New Roman" w:hint="eastAsia"/>
          <w:color w:val="000000" w:themeColor="text1"/>
          <w:sz w:val="28"/>
          <w:szCs w:val="28"/>
        </w:rPr>
        <w:t>6</w:t>
      </w:r>
      <w:r w:rsidRPr="000855E6">
        <w:rPr>
          <w:rFonts w:ascii="Times New Roman" w:hAnsi="Times New Roman" w:cs="Times New Roman"/>
          <w:color w:val="000000" w:themeColor="text1"/>
          <w:sz w:val="28"/>
          <w:szCs w:val="28"/>
        </w:rPr>
        <w:t>000</w:t>
      </w:r>
      <w:r w:rsidRPr="000855E6">
        <w:rPr>
          <w:rFonts w:ascii="Times New Roman" w:hAnsi="Times New Roman" w:cs="Times New Roman"/>
          <w:color w:val="000000" w:themeColor="text1"/>
          <w:sz w:val="28"/>
          <w:szCs w:val="28"/>
        </w:rPr>
        <w:t>平方米以上；</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（三）投资规模大于</w:t>
      </w:r>
      <w:r w:rsidRPr="000855E6">
        <w:rPr>
          <w:rFonts w:ascii="Times New Roman" w:hAnsi="Times New Roman" w:cs="Times New Roman" w:hint="eastAsia"/>
          <w:color w:val="000000" w:themeColor="text1"/>
          <w:sz w:val="28"/>
          <w:szCs w:val="28"/>
        </w:rPr>
        <w:t>10</w:t>
      </w:r>
      <w:r w:rsidRPr="000855E6">
        <w:rPr>
          <w:rFonts w:ascii="Times New Roman" w:hAnsi="Times New Roman" w:cs="Times New Roman"/>
          <w:color w:val="000000" w:themeColor="text1"/>
          <w:sz w:val="28"/>
          <w:szCs w:val="28"/>
        </w:rPr>
        <w:t>00</w:t>
      </w:r>
      <w:r w:rsidRPr="000855E6">
        <w:rPr>
          <w:rFonts w:ascii="Times New Roman" w:hAnsi="Times New Roman" w:cs="Times New Roman"/>
          <w:color w:val="000000" w:themeColor="text1"/>
          <w:sz w:val="28"/>
          <w:szCs w:val="28"/>
        </w:rPr>
        <w:t>万的市政基础设施工程</w:t>
      </w:r>
      <w:r w:rsidRPr="000855E6">
        <w:rPr>
          <w:rFonts w:ascii="Times New Roman" w:hAnsi="Times New Roman" w:cs="Times New Roman" w:hint="eastAsia"/>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第六条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下列工程不列入评选范围：</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（一）竣工后被隐蔽的工程或保密工程；</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（二）在原工程基础上进行改造的工程；</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lastRenderedPageBreak/>
        <w:t>（三）由于勘察、设计、施工、使用原因存在质量隐患的工程；</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（四）虽已通过竣工验收，但还有甩项未完（包括初装修建筑）的工程；</w:t>
      </w:r>
      <w:r w:rsidRPr="000855E6">
        <w:rPr>
          <w:rFonts w:ascii="Times New Roman" w:hAnsi="Times New Roman" w:cs="Times New Roman"/>
          <w:color w:val="000000" w:themeColor="text1"/>
          <w:sz w:val="28"/>
          <w:szCs w:val="28"/>
        </w:rPr>
        <w:t xml:space="preserve"> </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（五）工程建设过程中发生过重大质量事故和一般及以上安全生产事故的工程。</w:t>
      </w:r>
    </w:p>
    <w:p w:rsidR="00FC058C" w:rsidRPr="000855E6" w:rsidRDefault="00D77736">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第三章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申报条件</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第七条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申报优良工程应具备以下条件：</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（一）必须符合法定建设程序，国家工程建设强制性标准和有关省地、节能、环保的规定。工程设计符合国家和行业设计标准、规范；施工工艺和技术措施先进、合理；工程质量达到聊城市先进水平。</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（二）已经通过建设单位组织的竣工验收，并向工程所在地建设行政主管部门办理工程竣工验收备案。</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（三）工程竣工后使用半年以上，未发生质量问题和质量投诉。</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（四）住宅工程应达到入住条件，入住率在</w:t>
      </w:r>
      <w:r w:rsidRPr="000855E6">
        <w:rPr>
          <w:rFonts w:ascii="Times New Roman" w:hAnsi="Times New Roman" w:cs="Times New Roman" w:hint="eastAsia"/>
          <w:color w:val="000000" w:themeColor="text1"/>
          <w:sz w:val="28"/>
          <w:szCs w:val="28"/>
        </w:rPr>
        <w:t>3</w:t>
      </w:r>
      <w:r w:rsidRPr="000855E6">
        <w:rPr>
          <w:rFonts w:ascii="Times New Roman" w:hAnsi="Times New Roman" w:cs="Times New Roman"/>
          <w:color w:val="000000" w:themeColor="text1"/>
          <w:sz w:val="28"/>
          <w:szCs w:val="28"/>
        </w:rPr>
        <w:t>0%</w:t>
      </w:r>
      <w:r w:rsidRPr="000855E6">
        <w:rPr>
          <w:rFonts w:ascii="Times New Roman" w:hAnsi="Times New Roman" w:cs="Times New Roman"/>
          <w:color w:val="000000" w:themeColor="text1"/>
          <w:sz w:val="28"/>
          <w:szCs w:val="28"/>
        </w:rPr>
        <w:t>以上，其它未入住的应达到使用要求。</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第八条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申报优良工程的主承建企业，应具备以下条件：</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（一）在公共建筑和住宅工程中，应是承建主体结构的施工单位；</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（二）在市政基础设施工程中，应是承建主体工程或是工程主要部位的施工单位</w:t>
      </w:r>
      <w:r w:rsidRPr="000855E6">
        <w:rPr>
          <w:rFonts w:ascii="Times New Roman" w:hAnsi="Times New Roman" w:cs="Times New Roman" w:hint="eastAsia"/>
          <w:color w:val="000000" w:themeColor="text1"/>
          <w:sz w:val="28"/>
          <w:szCs w:val="28"/>
        </w:rPr>
        <w:t>。</w:t>
      </w:r>
    </w:p>
    <w:p w:rsidR="00FC058C" w:rsidRPr="000855E6" w:rsidRDefault="00D77736">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第四章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申报程序</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第九条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建设各责任主体单位签署《优良工程评选申报书》意见后，</w:t>
      </w:r>
      <w:r w:rsidR="00B42ECA" w:rsidRPr="000855E6">
        <w:rPr>
          <w:rFonts w:ascii="Times New Roman" w:hAnsi="Times New Roman" w:cs="Times New Roman" w:hint="eastAsia"/>
          <w:color w:val="000000" w:themeColor="text1"/>
          <w:sz w:val="28"/>
          <w:szCs w:val="28"/>
        </w:rPr>
        <w:t>经工程所在地工程质量主管部门初审同意，</w:t>
      </w:r>
      <w:r w:rsidRPr="000855E6">
        <w:rPr>
          <w:rFonts w:ascii="Times New Roman" w:hAnsi="Times New Roman" w:cs="Times New Roman" w:hint="eastAsia"/>
          <w:color w:val="000000" w:themeColor="text1"/>
          <w:sz w:val="28"/>
          <w:szCs w:val="28"/>
        </w:rPr>
        <w:t>由</w:t>
      </w:r>
      <w:r w:rsidRPr="000855E6">
        <w:rPr>
          <w:rFonts w:ascii="Times New Roman" w:hAnsi="Times New Roman" w:cs="Times New Roman"/>
          <w:color w:val="000000" w:themeColor="text1"/>
          <w:sz w:val="28"/>
          <w:szCs w:val="28"/>
        </w:rPr>
        <w:t>施工</w:t>
      </w:r>
      <w:proofErr w:type="gramStart"/>
      <w:r w:rsidRPr="000855E6">
        <w:rPr>
          <w:rFonts w:ascii="Times New Roman" w:hAnsi="Times New Roman" w:cs="Times New Roman"/>
          <w:color w:val="000000" w:themeColor="text1"/>
          <w:sz w:val="28"/>
          <w:szCs w:val="28"/>
        </w:rPr>
        <w:t>企业向聊城市</w:t>
      </w:r>
      <w:proofErr w:type="gramEnd"/>
      <w:r w:rsidRPr="000855E6">
        <w:rPr>
          <w:rFonts w:ascii="Times New Roman" w:hAnsi="Times New Roman" w:cs="Times New Roman"/>
          <w:color w:val="000000" w:themeColor="text1"/>
          <w:sz w:val="28"/>
          <w:szCs w:val="28"/>
        </w:rPr>
        <w:lastRenderedPageBreak/>
        <w:t>建设工程质量技术协会申报。</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申报材料的内容：</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（一）申报资料总目录，并注明各种资料的份数；</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（二）《优良工程评选申报书》</w:t>
      </w:r>
      <w:r w:rsidR="00DB1BCB" w:rsidRPr="000855E6">
        <w:rPr>
          <w:rFonts w:ascii="Times New Roman" w:hAnsi="Times New Roman" w:cs="Times New Roman" w:hint="eastAsia"/>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（三）工程项目报建批件（包括：建设用地规划许可证、国有土地使用证、建设工程规划许可证、施工许可证）的复印件；</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（四）工程概况和介绍施工质量情况的文字材料（约</w:t>
      </w:r>
      <w:r w:rsidRPr="000855E6">
        <w:rPr>
          <w:rFonts w:ascii="Times New Roman" w:hAnsi="Times New Roman" w:cs="Times New Roman" w:hint="eastAsia"/>
          <w:color w:val="000000" w:themeColor="text1"/>
          <w:sz w:val="28"/>
          <w:szCs w:val="28"/>
        </w:rPr>
        <w:t>10</w:t>
      </w:r>
      <w:r w:rsidRPr="000855E6">
        <w:rPr>
          <w:rFonts w:ascii="Times New Roman" w:hAnsi="Times New Roman" w:cs="Times New Roman"/>
          <w:color w:val="000000" w:themeColor="text1"/>
          <w:sz w:val="28"/>
          <w:szCs w:val="28"/>
        </w:rPr>
        <w:t>00</w:t>
      </w:r>
      <w:r w:rsidRPr="000855E6">
        <w:rPr>
          <w:rFonts w:ascii="Times New Roman" w:hAnsi="Times New Roman" w:cs="Times New Roman"/>
          <w:color w:val="000000" w:themeColor="text1"/>
          <w:sz w:val="28"/>
          <w:szCs w:val="28"/>
        </w:rPr>
        <w:t>字）</w:t>
      </w:r>
      <w:r w:rsidRPr="000855E6">
        <w:rPr>
          <w:rFonts w:ascii="Times New Roman" w:hAnsi="Times New Roman" w:cs="Times New Roman" w:hint="eastAsia"/>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（五）工程竣工验收报告复印件；</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w:t>
      </w:r>
      <w:r w:rsidRPr="000855E6">
        <w:rPr>
          <w:rFonts w:ascii="Times New Roman" w:hAnsi="Times New Roman" w:cs="Times New Roman" w:hint="eastAsia"/>
          <w:color w:val="000000" w:themeColor="text1"/>
          <w:sz w:val="28"/>
          <w:szCs w:val="28"/>
        </w:rPr>
        <w:t>六</w:t>
      </w:r>
      <w:r w:rsidRPr="000855E6">
        <w:rPr>
          <w:rFonts w:ascii="Times New Roman" w:hAnsi="Times New Roman" w:cs="Times New Roman"/>
          <w:color w:val="000000" w:themeColor="text1"/>
          <w:sz w:val="28"/>
          <w:szCs w:val="28"/>
        </w:rPr>
        <w:t>）工程竣工验收备案表复印件（加盖建设单位公章）；</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w:t>
      </w:r>
      <w:r w:rsidRPr="000855E6">
        <w:rPr>
          <w:rFonts w:ascii="Times New Roman" w:hAnsi="Times New Roman" w:cs="Times New Roman" w:hint="eastAsia"/>
          <w:color w:val="000000" w:themeColor="text1"/>
          <w:sz w:val="28"/>
          <w:szCs w:val="28"/>
        </w:rPr>
        <w:t>七</w:t>
      </w:r>
      <w:r w:rsidRPr="000855E6">
        <w:rPr>
          <w:rFonts w:ascii="Times New Roman" w:hAnsi="Times New Roman" w:cs="Times New Roman"/>
          <w:color w:val="000000" w:themeColor="text1"/>
          <w:sz w:val="28"/>
          <w:szCs w:val="28"/>
        </w:rPr>
        <w:t>）工程用户回访记录（原件并加盖建设、施工单位公章）；</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w:t>
      </w:r>
      <w:r w:rsidRPr="000855E6">
        <w:rPr>
          <w:rFonts w:ascii="Times New Roman" w:hAnsi="Times New Roman" w:cs="Times New Roman" w:hint="eastAsia"/>
          <w:color w:val="000000" w:themeColor="text1"/>
          <w:sz w:val="28"/>
          <w:szCs w:val="28"/>
        </w:rPr>
        <w:t>八</w:t>
      </w:r>
      <w:r w:rsidRPr="000855E6">
        <w:rPr>
          <w:rFonts w:ascii="Times New Roman" w:hAnsi="Times New Roman" w:cs="Times New Roman"/>
          <w:color w:val="000000" w:themeColor="text1"/>
          <w:sz w:val="28"/>
          <w:szCs w:val="28"/>
        </w:rPr>
        <w:t>）能反映工程概况并附文字说明的工程正立面和各部位彩照</w:t>
      </w:r>
      <w:r w:rsidRPr="000855E6">
        <w:rPr>
          <w:rFonts w:ascii="Times New Roman" w:hAnsi="Times New Roman" w:cs="Times New Roman"/>
          <w:color w:val="000000" w:themeColor="text1"/>
          <w:sz w:val="28"/>
          <w:szCs w:val="28"/>
        </w:rPr>
        <w:t>6</w:t>
      </w:r>
      <w:r w:rsidRPr="000855E6">
        <w:rPr>
          <w:rFonts w:ascii="Times New Roman" w:hAnsi="Times New Roman" w:cs="Times New Roman"/>
          <w:color w:val="000000" w:themeColor="text1"/>
          <w:sz w:val="28"/>
          <w:szCs w:val="28"/>
        </w:rPr>
        <w:t>张、工程质量责任标识牌实物彩照</w:t>
      </w:r>
      <w:r w:rsidRPr="000855E6">
        <w:rPr>
          <w:rFonts w:ascii="Times New Roman" w:hAnsi="Times New Roman" w:cs="Times New Roman"/>
          <w:color w:val="000000" w:themeColor="text1"/>
          <w:sz w:val="28"/>
          <w:szCs w:val="28"/>
        </w:rPr>
        <w:t>1</w:t>
      </w:r>
      <w:r w:rsidRPr="000855E6">
        <w:rPr>
          <w:rFonts w:ascii="Times New Roman" w:hAnsi="Times New Roman" w:cs="Times New Roman"/>
          <w:color w:val="000000" w:themeColor="text1"/>
          <w:sz w:val="28"/>
          <w:szCs w:val="28"/>
        </w:rPr>
        <w:t>张。</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w:t>
      </w:r>
      <w:r w:rsidRPr="000855E6">
        <w:rPr>
          <w:rFonts w:ascii="Times New Roman" w:eastAsia="黑体" w:hAnsi="Times New Roman" w:cs="Times New Roman" w:hint="eastAsia"/>
          <w:color w:val="000000" w:themeColor="text1"/>
          <w:sz w:val="28"/>
          <w:szCs w:val="28"/>
        </w:rPr>
        <w:t>一</w:t>
      </w:r>
      <w:r w:rsidRPr="000855E6">
        <w:rPr>
          <w:rFonts w:ascii="Times New Roman" w:eastAsia="黑体" w:hAnsi="Times New Roman" w:cs="Times New Roman"/>
          <w:color w:val="000000" w:themeColor="text1"/>
          <w:sz w:val="28"/>
          <w:szCs w:val="28"/>
        </w:rPr>
        <w:t>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申报材料的要求：</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（一）</w:t>
      </w:r>
      <w:r w:rsidRPr="000855E6">
        <w:rPr>
          <w:rFonts w:ascii="Times New Roman" w:hAnsi="Times New Roman" w:cs="Times New Roman" w:hint="eastAsia"/>
          <w:color w:val="000000" w:themeColor="text1"/>
          <w:sz w:val="28"/>
          <w:szCs w:val="28"/>
        </w:rPr>
        <w:t>申报材料一式一份；</w:t>
      </w:r>
      <w:r w:rsidRPr="000855E6">
        <w:rPr>
          <w:rFonts w:ascii="Times New Roman" w:hAnsi="Times New Roman" w:cs="Times New Roman"/>
          <w:color w:val="000000" w:themeColor="text1"/>
          <w:sz w:val="28"/>
          <w:szCs w:val="28"/>
        </w:rPr>
        <w:t>申报材料</w:t>
      </w:r>
      <w:proofErr w:type="gramStart"/>
      <w:r w:rsidRPr="000855E6">
        <w:rPr>
          <w:rFonts w:ascii="Times New Roman" w:hAnsi="Times New Roman" w:cs="Times New Roman"/>
          <w:color w:val="000000" w:themeColor="text1"/>
          <w:sz w:val="28"/>
          <w:szCs w:val="28"/>
        </w:rPr>
        <w:t>应组卷成册</w:t>
      </w:r>
      <w:proofErr w:type="gramEnd"/>
      <w:r w:rsidRPr="000855E6">
        <w:rPr>
          <w:rFonts w:ascii="Times New Roman" w:hAnsi="Times New Roman" w:cs="Times New Roman"/>
          <w:color w:val="000000" w:themeColor="text1"/>
          <w:sz w:val="28"/>
          <w:szCs w:val="28"/>
        </w:rPr>
        <w:t>，并设封皮及资料目录。申报资料中提供的文件、证明和印章等必须清晰，容易辨认</w:t>
      </w:r>
      <w:r w:rsidRPr="000855E6">
        <w:rPr>
          <w:rFonts w:ascii="Times New Roman" w:hAnsi="Times New Roman" w:cs="Times New Roman" w:hint="eastAsia"/>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（二）申报的各种资料必须准确、真实，并涵盖所申报工程的全部内容。资料中涉及到的</w:t>
      </w:r>
      <w:r w:rsidR="00B42ECA" w:rsidRPr="000855E6">
        <w:rPr>
          <w:rFonts w:ascii="Times New Roman" w:hAnsi="Times New Roman" w:cs="Times New Roman" w:hint="eastAsia"/>
          <w:color w:val="000000" w:themeColor="text1"/>
          <w:sz w:val="28"/>
          <w:szCs w:val="28"/>
        </w:rPr>
        <w:t>五方责任主体、工程名称</w:t>
      </w:r>
      <w:r w:rsidRPr="000855E6">
        <w:rPr>
          <w:rFonts w:ascii="Times New Roman" w:hAnsi="Times New Roman" w:cs="Times New Roman"/>
          <w:color w:val="000000" w:themeColor="text1"/>
          <w:sz w:val="28"/>
          <w:szCs w:val="28"/>
        </w:rPr>
        <w:t>、建筑面积、结构类型、工程性质和用途等方面的数</w:t>
      </w:r>
      <w:r w:rsidRPr="000855E6">
        <w:rPr>
          <w:rFonts w:ascii="Times New Roman" w:hAnsi="Times New Roman" w:cs="Times New Roman" w:hint="eastAsia"/>
          <w:color w:val="000000" w:themeColor="text1"/>
          <w:sz w:val="28"/>
          <w:szCs w:val="28"/>
        </w:rPr>
        <w:t>字</w:t>
      </w:r>
      <w:r w:rsidRPr="000855E6">
        <w:rPr>
          <w:rFonts w:ascii="Times New Roman" w:hAnsi="Times New Roman" w:cs="Times New Roman"/>
          <w:color w:val="000000" w:themeColor="text1"/>
          <w:sz w:val="28"/>
          <w:szCs w:val="28"/>
        </w:rPr>
        <w:t>和文字必须一致。如有更改，必须有相应的手续和文件说明</w:t>
      </w:r>
      <w:r w:rsidRPr="000855E6">
        <w:rPr>
          <w:rFonts w:ascii="Times New Roman" w:hAnsi="Times New Roman" w:cs="Times New Roman" w:hint="eastAsia"/>
          <w:color w:val="000000" w:themeColor="text1"/>
          <w:sz w:val="28"/>
          <w:szCs w:val="28"/>
        </w:rPr>
        <w:t>。</w:t>
      </w:r>
    </w:p>
    <w:p w:rsidR="00FC058C" w:rsidRPr="000855E6" w:rsidRDefault="00D77736">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第五章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工程评审</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w:t>
      </w:r>
      <w:r w:rsidRPr="000855E6">
        <w:rPr>
          <w:rFonts w:ascii="Times New Roman" w:eastAsia="黑体" w:hAnsi="Times New Roman" w:cs="Times New Roman" w:hint="eastAsia"/>
          <w:color w:val="000000" w:themeColor="text1"/>
          <w:sz w:val="28"/>
          <w:szCs w:val="28"/>
        </w:rPr>
        <w:t>二</w:t>
      </w:r>
      <w:r w:rsidRPr="000855E6">
        <w:rPr>
          <w:rFonts w:ascii="Times New Roman" w:eastAsia="黑体" w:hAnsi="Times New Roman" w:cs="Times New Roman"/>
          <w:color w:val="000000" w:themeColor="text1"/>
          <w:sz w:val="28"/>
          <w:szCs w:val="28"/>
        </w:rPr>
        <w:t>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聊城市建设工程质量技术协会对优良工程</w:t>
      </w:r>
      <w:r w:rsidRPr="000855E6">
        <w:rPr>
          <w:rFonts w:ascii="Times New Roman" w:hAnsi="Times New Roman" w:cs="Times New Roman" w:hint="eastAsia"/>
          <w:color w:val="000000" w:themeColor="text1"/>
          <w:sz w:val="28"/>
          <w:szCs w:val="28"/>
        </w:rPr>
        <w:t>的</w:t>
      </w:r>
      <w:r w:rsidRPr="000855E6">
        <w:rPr>
          <w:rFonts w:ascii="Times New Roman" w:hAnsi="Times New Roman" w:cs="Times New Roman"/>
          <w:color w:val="000000" w:themeColor="text1"/>
          <w:sz w:val="28"/>
          <w:szCs w:val="28"/>
        </w:rPr>
        <w:t>申报材料进行</w:t>
      </w:r>
      <w:r w:rsidRPr="000855E6">
        <w:rPr>
          <w:rFonts w:ascii="Times New Roman" w:hAnsi="Times New Roman" w:cs="Times New Roman" w:hint="eastAsia"/>
          <w:color w:val="000000" w:themeColor="text1"/>
          <w:sz w:val="28"/>
          <w:szCs w:val="28"/>
        </w:rPr>
        <w:t>审查，审查</w:t>
      </w:r>
      <w:r w:rsidRPr="000855E6">
        <w:rPr>
          <w:rFonts w:ascii="Times New Roman" w:hAnsi="Times New Roman" w:cs="Times New Roman"/>
          <w:color w:val="000000" w:themeColor="text1"/>
          <w:sz w:val="28"/>
          <w:szCs w:val="28"/>
        </w:rPr>
        <w:t>通过后</w:t>
      </w:r>
      <w:r w:rsidRPr="000855E6">
        <w:rPr>
          <w:rFonts w:ascii="Times New Roman" w:hAnsi="Times New Roman" w:cs="Times New Roman" w:hint="eastAsia"/>
          <w:color w:val="000000" w:themeColor="text1"/>
          <w:sz w:val="28"/>
          <w:szCs w:val="28"/>
        </w:rPr>
        <w:t>，组织专家</w:t>
      </w:r>
      <w:r w:rsidRPr="000855E6">
        <w:rPr>
          <w:rFonts w:ascii="Times New Roman" w:hAnsi="Times New Roman" w:cs="Times New Roman"/>
          <w:color w:val="000000" w:themeColor="text1"/>
          <w:sz w:val="28"/>
          <w:szCs w:val="28"/>
        </w:rPr>
        <w:t>进行现场复查及工程资料的审查</w:t>
      </w:r>
      <w:r w:rsidRPr="000855E6">
        <w:rPr>
          <w:rFonts w:ascii="Times New Roman" w:hAnsi="Times New Roman" w:cs="Times New Roman" w:hint="eastAsia"/>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lastRenderedPageBreak/>
        <w:t>第十</w:t>
      </w:r>
      <w:r w:rsidRPr="000855E6">
        <w:rPr>
          <w:rFonts w:ascii="Times New Roman" w:eastAsia="黑体" w:hAnsi="Times New Roman" w:cs="Times New Roman" w:hint="eastAsia"/>
          <w:color w:val="000000" w:themeColor="text1"/>
          <w:sz w:val="28"/>
          <w:szCs w:val="28"/>
        </w:rPr>
        <w:t>三</w:t>
      </w:r>
      <w:r w:rsidRPr="000855E6">
        <w:rPr>
          <w:rFonts w:ascii="Times New Roman" w:eastAsia="黑体" w:hAnsi="Times New Roman" w:cs="Times New Roman"/>
          <w:color w:val="000000" w:themeColor="text1"/>
          <w:sz w:val="28"/>
          <w:szCs w:val="28"/>
        </w:rPr>
        <w:t>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优良工程的评审工作由评审委员会组织进行。评审委员会由具有</w:t>
      </w:r>
      <w:r w:rsidRPr="000855E6">
        <w:rPr>
          <w:rFonts w:ascii="Times New Roman" w:hAnsi="Times New Roman" w:cs="Times New Roman" w:hint="eastAsia"/>
          <w:color w:val="000000" w:themeColor="text1"/>
          <w:sz w:val="28"/>
          <w:szCs w:val="28"/>
        </w:rPr>
        <w:t>高</w:t>
      </w:r>
      <w:r w:rsidRPr="000855E6">
        <w:rPr>
          <w:rFonts w:ascii="Times New Roman" w:hAnsi="Times New Roman" w:cs="Times New Roman"/>
          <w:color w:val="000000" w:themeColor="text1"/>
          <w:sz w:val="28"/>
          <w:szCs w:val="28"/>
        </w:rPr>
        <w:t>级以上技术职称、熟悉工程质量技术标准的专家组成。评审工作必须公正、严肃、认真，坚持高标准、严要求。</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第十四条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工程复查的内容和要求</w:t>
      </w:r>
      <w:r w:rsidRPr="000855E6">
        <w:rPr>
          <w:rFonts w:ascii="Times New Roman" w:hAnsi="Times New Roman" w:cs="Times New Roman" w:hint="eastAsia"/>
          <w:color w:val="000000" w:themeColor="text1"/>
          <w:sz w:val="28"/>
          <w:szCs w:val="28"/>
        </w:rPr>
        <w:t>：</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hint="eastAsia"/>
          <w:color w:val="000000" w:themeColor="text1"/>
          <w:sz w:val="28"/>
          <w:szCs w:val="28"/>
        </w:rPr>
        <w:t>（一）复查工程实体质量。建设各方应积极配合复查组的工程实体质量复查工作，不得以任何借口妨碍复查工作。</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hAnsi="Times New Roman" w:cs="Times New Roman" w:hint="eastAsia"/>
          <w:color w:val="000000" w:themeColor="text1"/>
          <w:sz w:val="28"/>
          <w:szCs w:val="28"/>
        </w:rPr>
        <w:t>（二）审查工程资料。核查工程建设手续、竣工验收文件、专项验收文件，以及按国家、行业标准形成的施工文件的全部原件；抽查施工过程资料。</w:t>
      </w:r>
    </w:p>
    <w:p w:rsidR="00FC058C" w:rsidRPr="000855E6" w:rsidRDefault="00D77736">
      <w:pPr>
        <w:ind w:firstLineChars="200" w:firstLine="560"/>
        <w:jc w:val="left"/>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第十五条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评审委员会评审产生的优良工程</w:t>
      </w:r>
      <w:r w:rsidRPr="000855E6">
        <w:rPr>
          <w:rFonts w:ascii="Times New Roman" w:hAnsi="Times New Roman" w:cs="Times New Roman" w:hint="eastAsia"/>
          <w:color w:val="000000" w:themeColor="text1"/>
          <w:sz w:val="28"/>
          <w:szCs w:val="28"/>
        </w:rPr>
        <w:t>名单</w:t>
      </w:r>
      <w:r w:rsidRPr="000855E6">
        <w:rPr>
          <w:rFonts w:ascii="Times New Roman" w:hAnsi="Times New Roman" w:cs="Times New Roman"/>
          <w:color w:val="000000" w:themeColor="text1"/>
          <w:sz w:val="28"/>
          <w:szCs w:val="28"/>
        </w:rPr>
        <w:t>，须进行公示</w:t>
      </w:r>
      <w:r w:rsidRPr="000855E6">
        <w:rPr>
          <w:rFonts w:ascii="Times New Roman" w:hAnsi="Times New Roman" w:cs="Times New Roman" w:hint="eastAsia"/>
          <w:color w:val="000000" w:themeColor="text1"/>
          <w:sz w:val="28"/>
          <w:szCs w:val="28"/>
        </w:rPr>
        <w:t>一周后，报市住房和城乡建设局批准</w:t>
      </w:r>
      <w:r w:rsidRPr="000855E6">
        <w:rPr>
          <w:rFonts w:ascii="Times New Roman" w:hAnsi="Times New Roman" w:cs="Times New Roman"/>
          <w:color w:val="000000" w:themeColor="text1"/>
          <w:sz w:val="28"/>
          <w:szCs w:val="28"/>
        </w:rPr>
        <w:t>。</w:t>
      </w:r>
    </w:p>
    <w:p w:rsidR="00FC058C" w:rsidRPr="000855E6" w:rsidRDefault="00D77736">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第六章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hint="eastAsia"/>
          <w:color w:val="000000" w:themeColor="text1"/>
          <w:sz w:val="28"/>
          <w:szCs w:val="28"/>
        </w:rPr>
        <w:t>工程表彰</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第十八条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获奖工程发文通报表彰</w:t>
      </w:r>
      <w:r w:rsidRPr="000855E6">
        <w:rPr>
          <w:rFonts w:ascii="Times New Roman" w:hAnsi="Times New Roman" w:cs="Times New Roman" w:hint="eastAsia"/>
          <w:color w:val="000000" w:themeColor="text1"/>
          <w:sz w:val="28"/>
          <w:szCs w:val="28"/>
        </w:rPr>
        <w:t>并</w:t>
      </w:r>
      <w:r w:rsidRPr="000855E6">
        <w:rPr>
          <w:rFonts w:ascii="Times New Roman" w:hAnsi="Times New Roman" w:cs="Times New Roman"/>
          <w:color w:val="000000" w:themeColor="text1"/>
          <w:sz w:val="28"/>
          <w:szCs w:val="28"/>
        </w:rPr>
        <w:t>颁发荣誉证书。</w:t>
      </w:r>
      <w:r w:rsidRPr="000855E6">
        <w:rPr>
          <w:rFonts w:ascii="Times New Roman" w:hAnsi="Times New Roman" w:cs="Times New Roman" w:hint="eastAsia"/>
          <w:color w:val="000000" w:themeColor="text1"/>
          <w:sz w:val="28"/>
          <w:szCs w:val="28"/>
        </w:rPr>
        <w:t>申报</w:t>
      </w:r>
      <w:r w:rsidRPr="000855E6">
        <w:rPr>
          <w:rFonts w:ascii="Times New Roman" w:hAnsi="Times New Roman" w:cs="Times New Roman"/>
          <w:color w:val="000000" w:themeColor="text1"/>
          <w:sz w:val="28"/>
          <w:szCs w:val="28"/>
        </w:rPr>
        <w:t>企业根据实际情况，对获奖</w:t>
      </w:r>
      <w:r w:rsidRPr="000855E6">
        <w:rPr>
          <w:rFonts w:ascii="Times New Roman" w:hAnsi="Times New Roman" w:cs="Times New Roman" w:hint="eastAsia"/>
          <w:color w:val="000000" w:themeColor="text1"/>
          <w:sz w:val="28"/>
          <w:szCs w:val="28"/>
        </w:rPr>
        <w:t>项目</w:t>
      </w:r>
      <w:r w:rsidRPr="000855E6">
        <w:rPr>
          <w:rFonts w:ascii="Times New Roman" w:hAnsi="Times New Roman" w:cs="Times New Roman"/>
          <w:color w:val="000000" w:themeColor="text1"/>
          <w:sz w:val="28"/>
          <w:szCs w:val="28"/>
        </w:rPr>
        <w:t>和有关人员给予精神和物质上的奖励。</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第十九条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任何单位和个人不得复制优良工程证书。如有违者，将依法追究其法律责任。</w:t>
      </w:r>
    </w:p>
    <w:p w:rsidR="00FC058C" w:rsidRPr="000855E6" w:rsidRDefault="00D77736">
      <w:pPr>
        <w:ind w:firstLineChars="1000" w:firstLine="2800"/>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第七章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hint="eastAsia"/>
          <w:color w:val="000000" w:themeColor="text1"/>
          <w:sz w:val="28"/>
          <w:szCs w:val="28"/>
        </w:rPr>
        <w:t xml:space="preserve">    </w:t>
      </w:r>
      <w:r w:rsidRPr="000855E6">
        <w:rPr>
          <w:rFonts w:ascii="Times New Roman" w:eastAsia="黑体" w:hAnsi="Times New Roman" w:cs="Times New Roman"/>
          <w:color w:val="000000" w:themeColor="text1"/>
          <w:sz w:val="28"/>
          <w:szCs w:val="28"/>
        </w:rPr>
        <w:t>评审纪律</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第十六条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申报单位要实事求是，不得弄虚作假，不得请客送礼，对违反者视其情节轻重给予批评教育，直至取消申报和获奖资格。</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第十七条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评审委员必须秉公办事，廉洁自律，不得接受申报单位和有关人员的</w:t>
      </w:r>
      <w:r w:rsidRPr="000855E6">
        <w:rPr>
          <w:rFonts w:ascii="Times New Roman" w:hAnsi="Times New Roman" w:cs="Times New Roman" w:hint="eastAsia"/>
          <w:color w:val="000000" w:themeColor="text1"/>
          <w:sz w:val="28"/>
          <w:szCs w:val="28"/>
        </w:rPr>
        <w:t>宴请、</w:t>
      </w:r>
      <w:r w:rsidRPr="000855E6">
        <w:rPr>
          <w:rFonts w:ascii="Times New Roman" w:hAnsi="Times New Roman" w:cs="Times New Roman"/>
          <w:color w:val="000000" w:themeColor="text1"/>
          <w:sz w:val="28"/>
          <w:szCs w:val="28"/>
        </w:rPr>
        <w:t>礼品、礼金，对违反者视其情节轻重给予批评教育，直至取消评审委员资格。</w:t>
      </w:r>
    </w:p>
    <w:p w:rsidR="00FC058C" w:rsidRPr="000855E6" w:rsidRDefault="00D77736" w:rsidP="003A20D7">
      <w:pPr>
        <w:jc w:val="center"/>
        <w:rPr>
          <w:rFonts w:ascii="Times New Roman" w:eastAsia="黑体"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lastRenderedPageBreak/>
        <w:t>第八章</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附</w:t>
      </w:r>
      <w:r w:rsidRPr="000855E6">
        <w:rPr>
          <w:rFonts w:ascii="Times New Roman" w:eastAsia="黑体" w:hAnsi="Times New Roman" w:cs="Times New Roman"/>
          <w:color w:val="000000" w:themeColor="text1"/>
          <w:sz w:val="28"/>
          <w:szCs w:val="28"/>
        </w:rPr>
        <w:t xml:space="preserve">  </w:t>
      </w:r>
      <w:r w:rsidRPr="000855E6">
        <w:rPr>
          <w:rFonts w:ascii="Times New Roman" w:eastAsia="黑体" w:hAnsi="Times New Roman" w:cs="Times New Roman"/>
          <w:color w:val="000000" w:themeColor="text1"/>
          <w:sz w:val="28"/>
          <w:szCs w:val="28"/>
        </w:rPr>
        <w:t>则</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第二十条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对已获得优良的工程，</w:t>
      </w:r>
      <w:r w:rsidRPr="000855E6">
        <w:rPr>
          <w:rFonts w:ascii="Times New Roman" w:hAnsi="Times New Roman" w:cs="Times New Roman" w:hint="eastAsia"/>
          <w:color w:val="000000" w:themeColor="text1"/>
          <w:sz w:val="28"/>
          <w:szCs w:val="28"/>
        </w:rPr>
        <w:t>若发现</w:t>
      </w:r>
      <w:r w:rsidRPr="000855E6">
        <w:rPr>
          <w:rFonts w:ascii="Times New Roman" w:hAnsi="Times New Roman" w:cs="Times New Roman"/>
          <w:color w:val="000000" w:themeColor="text1"/>
          <w:sz w:val="28"/>
          <w:szCs w:val="28"/>
        </w:rPr>
        <w:t>工程质量</w:t>
      </w:r>
      <w:r w:rsidRPr="000855E6">
        <w:rPr>
          <w:rFonts w:ascii="Times New Roman" w:hAnsi="Times New Roman" w:cs="Times New Roman" w:hint="eastAsia"/>
          <w:color w:val="000000" w:themeColor="text1"/>
          <w:sz w:val="28"/>
          <w:szCs w:val="28"/>
        </w:rPr>
        <w:t>存在</w:t>
      </w:r>
      <w:r w:rsidRPr="000855E6">
        <w:rPr>
          <w:rFonts w:ascii="Times New Roman" w:hAnsi="Times New Roman" w:cs="Times New Roman"/>
          <w:color w:val="000000" w:themeColor="text1"/>
          <w:sz w:val="28"/>
          <w:szCs w:val="28"/>
        </w:rPr>
        <w:t>问题</w:t>
      </w:r>
      <w:r w:rsidRPr="000855E6">
        <w:rPr>
          <w:rFonts w:ascii="Times New Roman" w:hAnsi="Times New Roman" w:cs="Times New Roman" w:hint="eastAsia"/>
          <w:color w:val="000000" w:themeColor="text1"/>
          <w:sz w:val="28"/>
          <w:szCs w:val="28"/>
        </w:rPr>
        <w:t>或隐患</w:t>
      </w:r>
      <w:r w:rsidRPr="000855E6">
        <w:rPr>
          <w:rFonts w:ascii="Times New Roman" w:hAnsi="Times New Roman" w:cs="Times New Roman"/>
          <w:color w:val="000000" w:themeColor="text1"/>
          <w:sz w:val="28"/>
          <w:szCs w:val="28"/>
        </w:rPr>
        <w:t>，评审委员会有权做出</w:t>
      </w:r>
      <w:r w:rsidRPr="000855E6">
        <w:rPr>
          <w:rFonts w:ascii="Times New Roman" w:hAnsi="Times New Roman" w:cs="Times New Roman" w:hint="eastAsia"/>
          <w:color w:val="000000" w:themeColor="text1"/>
          <w:sz w:val="28"/>
          <w:szCs w:val="28"/>
        </w:rPr>
        <w:t>取</w:t>
      </w:r>
      <w:r w:rsidRPr="000855E6">
        <w:rPr>
          <w:rFonts w:ascii="Times New Roman" w:hAnsi="Times New Roman" w:cs="Times New Roman"/>
          <w:color w:val="000000" w:themeColor="text1"/>
          <w:sz w:val="28"/>
          <w:szCs w:val="28"/>
        </w:rPr>
        <w:t>消工程所获荣誉的决定，收回证书。</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第二十一条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本办法自颁布之日起执行。</w:t>
      </w:r>
    </w:p>
    <w:p w:rsidR="00FC058C" w:rsidRPr="000855E6" w:rsidRDefault="00D77736">
      <w:pPr>
        <w:ind w:firstLineChars="200" w:firstLine="560"/>
        <w:rPr>
          <w:rFonts w:ascii="Times New Roman" w:hAnsi="Times New Roman" w:cs="Times New Roman"/>
          <w:color w:val="000000" w:themeColor="text1"/>
          <w:sz w:val="28"/>
          <w:szCs w:val="28"/>
        </w:rPr>
      </w:pPr>
      <w:r w:rsidRPr="000855E6">
        <w:rPr>
          <w:rFonts w:ascii="Times New Roman" w:eastAsia="黑体" w:hAnsi="Times New Roman" w:cs="Times New Roman"/>
          <w:color w:val="000000" w:themeColor="text1"/>
          <w:sz w:val="28"/>
          <w:szCs w:val="28"/>
        </w:rPr>
        <w:t>第二十二条</w:t>
      </w:r>
      <w:r w:rsidRPr="000855E6">
        <w:rPr>
          <w:rFonts w:ascii="Times New Roman" w:hAnsi="Times New Roman" w:cs="Times New Roman"/>
          <w:color w:val="000000" w:themeColor="text1"/>
          <w:sz w:val="28"/>
          <w:szCs w:val="28"/>
        </w:rPr>
        <w:t xml:space="preserve">  </w:t>
      </w:r>
      <w:r w:rsidRPr="000855E6">
        <w:rPr>
          <w:rFonts w:ascii="Times New Roman" w:hAnsi="Times New Roman" w:cs="Times New Roman"/>
          <w:color w:val="000000" w:themeColor="text1"/>
          <w:sz w:val="28"/>
          <w:szCs w:val="28"/>
        </w:rPr>
        <w:t>本</w:t>
      </w:r>
      <w:proofErr w:type="gramStart"/>
      <w:r w:rsidRPr="000855E6">
        <w:rPr>
          <w:rFonts w:ascii="Times New Roman" w:hAnsi="Times New Roman" w:cs="Times New Roman"/>
          <w:color w:val="000000" w:themeColor="text1"/>
          <w:sz w:val="28"/>
          <w:szCs w:val="28"/>
        </w:rPr>
        <w:t>办法由聊城市</w:t>
      </w:r>
      <w:proofErr w:type="gramEnd"/>
      <w:r w:rsidRPr="000855E6">
        <w:rPr>
          <w:rFonts w:ascii="Times New Roman" w:hAnsi="Times New Roman" w:cs="Times New Roman"/>
          <w:color w:val="000000" w:themeColor="text1"/>
          <w:sz w:val="28"/>
          <w:szCs w:val="28"/>
        </w:rPr>
        <w:t>建设工程质量技术协会负责解释。</w:t>
      </w:r>
    </w:p>
    <w:p w:rsidR="00FC058C" w:rsidRPr="000855E6" w:rsidRDefault="00FC058C">
      <w:pPr>
        <w:rPr>
          <w:rFonts w:ascii="Times New Roman" w:hAnsi="Times New Roman" w:cs="Times New Roman"/>
          <w:color w:val="000000" w:themeColor="text1"/>
          <w:sz w:val="28"/>
          <w:szCs w:val="28"/>
        </w:rPr>
      </w:pPr>
    </w:p>
    <w:p w:rsidR="00110007" w:rsidRPr="000855E6" w:rsidRDefault="00110007">
      <w:pPr>
        <w:rPr>
          <w:rFonts w:ascii="Times New Roman" w:hAnsi="Times New Roman" w:cs="Times New Roman"/>
          <w:color w:val="000000" w:themeColor="text1"/>
          <w:sz w:val="28"/>
          <w:szCs w:val="28"/>
        </w:rPr>
      </w:pPr>
    </w:p>
    <w:p w:rsidR="00110007" w:rsidRPr="000855E6" w:rsidRDefault="00110007">
      <w:pPr>
        <w:rPr>
          <w:rFonts w:ascii="Times New Roman" w:hAnsi="Times New Roman" w:cs="Times New Roman"/>
          <w:color w:val="000000" w:themeColor="text1"/>
          <w:sz w:val="28"/>
          <w:szCs w:val="28"/>
        </w:rPr>
      </w:pPr>
      <w:r w:rsidRPr="000855E6">
        <w:rPr>
          <w:rFonts w:ascii="Times New Roman" w:hAnsi="Times New Roman" w:cs="Times New Roman" w:hint="eastAsia"/>
          <w:color w:val="000000" w:themeColor="text1"/>
          <w:sz w:val="28"/>
          <w:szCs w:val="28"/>
        </w:rPr>
        <w:t xml:space="preserve">                                            2020</w:t>
      </w:r>
      <w:r w:rsidRPr="000855E6">
        <w:rPr>
          <w:rFonts w:ascii="Times New Roman" w:hAnsi="Times New Roman" w:cs="Times New Roman" w:hint="eastAsia"/>
          <w:color w:val="000000" w:themeColor="text1"/>
          <w:sz w:val="28"/>
          <w:szCs w:val="28"/>
        </w:rPr>
        <w:t>年</w:t>
      </w:r>
      <w:r w:rsidRPr="000855E6">
        <w:rPr>
          <w:rFonts w:ascii="Times New Roman" w:hAnsi="Times New Roman" w:cs="Times New Roman" w:hint="eastAsia"/>
          <w:color w:val="000000" w:themeColor="text1"/>
          <w:sz w:val="28"/>
          <w:szCs w:val="28"/>
        </w:rPr>
        <w:t>5</w:t>
      </w:r>
      <w:r w:rsidRPr="000855E6">
        <w:rPr>
          <w:rFonts w:ascii="Times New Roman" w:hAnsi="Times New Roman" w:cs="Times New Roman" w:hint="eastAsia"/>
          <w:color w:val="000000" w:themeColor="text1"/>
          <w:sz w:val="28"/>
          <w:szCs w:val="28"/>
        </w:rPr>
        <w:t>月</w:t>
      </w:r>
      <w:r w:rsidRPr="000855E6">
        <w:rPr>
          <w:rFonts w:ascii="Times New Roman" w:hAnsi="Times New Roman" w:cs="Times New Roman" w:hint="eastAsia"/>
          <w:color w:val="000000" w:themeColor="text1"/>
          <w:sz w:val="28"/>
          <w:szCs w:val="28"/>
        </w:rPr>
        <w:t>26</w:t>
      </w:r>
      <w:r w:rsidRPr="000855E6">
        <w:rPr>
          <w:rFonts w:ascii="Times New Roman" w:hAnsi="Times New Roman" w:cs="Times New Roman" w:hint="eastAsia"/>
          <w:color w:val="000000" w:themeColor="text1"/>
          <w:sz w:val="28"/>
          <w:szCs w:val="28"/>
        </w:rPr>
        <w:t>日</w:t>
      </w:r>
    </w:p>
    <w:p w:rsidR="00FC058C" w:rsidRPr="000855E6" w:rsidRDefault="00D77736">
      <w:pPr>
        <w:rPr>
          <w:rFonts w:ascii="Times New Roman" w:hAnsi="Times New Roman" w:cs="Times New Roman"/>
          <w:color w:val="000000" w:themeColor="text1"/>
          <w:sz w:val="28"/>
          <w:szCs w:val="28"/>
        </w:rPr>
      </w:pPr>
      <w:r w:rsidRPr="000855E6">
        <w:rPr>
          <w:rFonts w:ascii="Times New Roman" w:hAnsi="Times New Roman" w:cs="Times New Roman"/>
          <w:color w:val="000000" w:themeColor="text1"/>
          <w:sz w:val="28"/>
          <w:szCs w:val="28"/>
        </w:rPr>
        <w:t>附件</w:t>
      </w:r>
      <w:r w:rsidR="00110007" w:rsidRPr="000855E6">
        <w:rPr>
          <w:rFonts w:ascii="Times New Roman" w:hAnsi="Times New Roman" w:cs="Times New Roman" w:hint="eastAsia"/>
          <w:color w:val="000000" w:themeColor="text1"/>
          <w:sz w:val="28"/>
          <w:szCs w:val="28"/>
        </w:rPr>
        <w:t>1</w:t>
      </w:r>
      <w:r w:rsidRPr="000855E6">
        <w:rPr>
          <w:rFonts w:ascii="Times New Roman" w:hAnsi="Times New Roman" w:cs="Times New Roman"/>
          <w:color w:val="000000" w:themeColor="text1"/>
          <w:sz w:val="28"/>
          <w:szCs w:val="28"/>
        </w:rPr>
        <w:t>：优良工程评选申报书</w:t>
      </w:r>
    </w:p>
    <w:p w:rsidR="00110007" w:rsidRPr="000855E6" w:rsidRDefault="00110007" w:rsidP="00110007">
      <w:pPr>
        <w:rPr>
          <w:color w:val="000000" w:themeColor="text1"/>
          <w:sz w:val="28"/>
          <w:szCs w:val="28"/>
        </w:rPr>
      </w:pPr>
      <w:r w:rsidRPr="000855E6">
        <w:rPr>
          <w:rFonts w:ascii="Times New Roman" w:hAnsi="Times New Roman" w:cs="Times New Roman" w:hint="eastAsia"/>
          <w:color w:val="000000" w:themeColor="text1"/>
          <w:sz w:val="28"/>
          <w:szCs w:val="28"/>
        </w:rPr>
        <w:t>附件</w:t>
      </w:r>
      <w:r w:rsidRPr="000855E6">
        <w:rPr>
          <w:rFonts w:ascii="Times New Roman" w:hAnsi="Times New Roman" w:cs="Times New Roman" w:hint="eastAsia"/>
          <w:color w:val="000000" w:themeColor="text1"/>
          <w:sz w:val="28"/>
          <w:szCs w:val="28"/>
        </w:rPr>
        <w:t>2</w:t>
      </w:r>
      <w:r w:rsidRPr="000855E6">
        <w:rPr>
          <w:rFonts w:ascii="Times New Roman" w:hAnsi="Times New Roman" w:cs="Times New Roman" w:hint="eastAsia"/>
          <w:color w:val="000000" w:themeColor="text1"/>
          <w:sz w:val="28"/>
          <w:szCs w:val="28"/>
        </w:rPr>
        <w:t>：</w:t>
      </w:r>
      <w:r w:rsidRPr="000855E6">
        <w:rPr>
          <w:rFonts w:hint="eastAsia"/>
          <w:color w:val="000000" w:themeColor="text1"/>
          <w:sz w:val="28"/>
          <w:szCs w:val="28"/>
        </w:rPr>
        <w:t>质量主管部门初审意见表</w:t>
      </w:r>
    </w:p>
    <w:p w:rsidR="00110007" w:rsidRPr="000855E6" w:rsidRDefault="00110007">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Pr="000855E6" w:rsidRDefault="00D77736">
      <w:pPr>
        <w:rPr>
          <w:rFonts w:ascii="Times New Roman" w:hAnsi="Times New Roman" w:cs="Times New Roman"/>
          <w:color w:val="000000" w:themeColor="text1"/>
          <w:sz w:val="28"/>
          <w:szCs w:val="28"/>
        </w:rPr>
      </w:pPr>
      <w:r w:rsidRPr="000855E6">
        <w:rPr>
          <w:rFonts w:ascii="Times New Roman" w:hAnsi="Times New Roman" w:cs="Times New Roman" w:hint="eastAsia"/>
          <w:color w:val="000000" w:themeColor="text1"/>
          <w:sz w:val="28"/>
          <w:szCs w:val="28"/>
        </w:rPr>
        <w:t xml:space="preserve">                           </w:t>
      </w:r>
    </w:p>
    <w:p w:rsidR="00FC058C" w:rsidRPr="000855E6" w:rsidRDefault="00FC058C">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Pr="000855E6" w:rsidRDefault="00FC058C">
      <w:pPr>
        <w:rPr>
          <w:rFonts w:ascii="Times New Roman" w:hAnsi="Times New Roman" w:cs="Times New Roman"/>
          <w:color w:val="000000" w:themeColor="text1"/>
          <w:sz w:val="28"/>
          <w:szCs w:val="28"/>
        </w:rPr>
      </w:pPr>
    </w:p>
    <w:p w:rsidR="00FC058C" w:rsidRDefault="00FC058C">
      <w:pPr>
        <w:rPr>
          <w:rFonts w:ascii="Times New Roman" w:hAnsi="Times New Roman" w:cs="Times New Roman" w:hint="eastAsia"/>
          <w:color w:val="000000" w:themeColor="text1"/>
          <w:sz w:val="28"/>
          <w:szCs w:val="28"/>
        </w:rPr>
      </w:pPr>
    </w:p>
    <w:p w:rsidR="003A20D7" w:rsidRPr="000855E6" w:rsidRDefault="003A20D7">
      <w:pPr>
        <w:rPr>
          <w:rFonts w:ascii="Times New Roman" w:hAnsi="Times New Roman" w:cs="Times New Roman"/>
          <w:color w:val="000000" w:themeColor="text1"/>
          <w:sz w:val="28"/>
          <w:szCs w:val="28"/>
        </w:rPr>
      </w:pPr>
    </w:p>
    <w:p w:rsidR="00FC058C" w:rsidRPr="000855E6" w:rsidRDefault="00110007" w:rsidP="00DB1BCB">
      <w:pPr>
        <w:spacing w:line="420" w:lineRule="exact"/>
        <w:rPr>
          <w:rFonts w:ascii="Times New Roman" w:hAnsi="Times New Roman" w:cs="Times New Roman"/>
          <w:color w:val="000000" w:themeColor="text1"/>
          <w:sz w:val="28"/>
          <w:szCs w:val="28"/>
        </w:rPr>
      </w:pPr>
      <w:r w:rsidRPr="000855E6">
        <w:rPr>
          <w:rFonts w:ascii="Times New Roman" w:hAnsi="Times New Roman" w:cs="Times New Roman" w:hint="eastAsia"/>
          <w:color w:val="000000" w:themeColor="text1"/>
          <w:sz w:val="28"/>
          <w:szCs w:val="28"/>
        </w:rPr>
        <w:lastRenderedPageBreak/>
        <w:t>附件</w:t>
      </w:r>
      <w:r w:rsidRPr="000855E6">
        <w:rPr>
          <w:rFonts w:ascii="Times New Roman" w:hAnsi="Times New Roman" w:cs="Times New Roman" w:hint="eastAsia"/>
          <w:color w:val="000000" w:themeColor="text1"/>
          <w:sz w:val="28"/>
          <w:szCs w:val="28"/>
        </w:rPr>
        <w:t>1</w:t>
      </w:r>
    </w:p>
    <w:p w:rsidR="00FC058C" w:rsidRPr="000855E6" w:rsidRDefault="00D77736" w:rsidP="00DB1BCB">
      <w:pPr>
        <w:spacing w:line="420" w:lineRule="exact"/>
        <w:ind w:firstLineChars="50" w:firstLine="221"/>
        <w:jc w:val="center"/>
        <w:rPr>
          <w:rFonts w:ascii="Times New Roman" w:hAnsi="Times New Roman" w:cs="Times New Roman"/>
          <w:b/>
          <w:color w:val="000000" w:themeColor="text1"/>
          <w:sz w:val="44"/>
          <w:szCs w:val="48"/>
        </w:rPr>
      </w:pPr>
      <w:r w:rsidRPr="000855E6">
        <w:rPr>
          <w:rFonts w:ascii="Times New Roman" w:hAnsi="Times New Roman" w:cs="Times New Roman"/>
          <w:b/>
          <w:color w:val="000000" w:themeColor="text1"/>
          <w:sz w:val="44"/>
          <w:szCs w:val="48"/>
        </w:rPr>
        <w:t>优良工程评选申报书</w:t>
      </w:r>
    </w:p>
    <w:p w:rsidR="00FC058C" w:rsidRPr="000855E6" w:rsidRDefault="00D77736" w:rsidP="00DB1BCB">
      <w:pPr>
        <w:spacing w:line="420" w:lineRule="exact"/>
        <w:ind w:firstLineChars="50" w:firstLine="220"/>
        <w:jc w:val="center"/>
        <w:rPr>
          <w:rFonts w:ascii="Times New Roman" w:eastAsia="仿宋_GB2312" w:hAnsi="Times New Roman" w:cs="Times New Roman"/>
          <w:color w:val="000000" w:themeColor="text1"/>
          <w:sz w:val="28"/>
          <w:szCs w:val="32"/>
        </w:rPr>
      </w:pPr>
      <w:r w:rsidRPr="000855E6">
        <w:rPr>
          <w:rFonts w:ascii="Times New Roman" w:hAnsi="Times New Roman" w:cs="Times New Roman"/>
          <w:color w:val="000000" w:themeColor="text1"/>
          <w:sz w:val="44"/>
          <w:szCs w:val="44"/>
        </w:rPr>
        <w:t xml:space="preserve">                          </w:t>
      </w:r>
      <w:r w:rsidRPr="000855E6">
        <w:rPr>
          <w:rFonts w:ascii="Times New Roman" w:eastAsia="仿宋_GB2312" w:hAnsi="Times New Roman" w:cs="Times New Roman"/>
          <w:color w:val="000000" w:themeColor="text1"/>
          <w:sz w:val="40"/>
          <w:szCs w:val="44"/>
        </w:rPr>
        <w:t xml:space="preserve"> </w:t>
      </w:r>
      <w:r w:rsidRPr="000855E6">
        <w:rPr>
          <w:rFonts w:ascii="Times New Roman" w:eastAsia="仿宋_GB2312" w:hAnsi="Times New Roman" w:cs="Times New Roman"/>
          <w:color w:val="000000" w:themeColor="text1"/>
          <w:sz w:val="28"/>
          <w:szCs w:val="32"/>
        </w:rPr>
        <w:t>年</w:t>
      </w:r>
      <w:r w:rsidRPr="000855E6">
        <w:rPr>
          <w:rFonts w:ascii="Times New Roman" w:eastAsia="仿宋_GB2312" w:hAnsi="Times New Roman" w:cs="Times New Roman"/>
          <w:color w:val="000000" w:themeColor="text1"/>
          <w:sz w:val="28"/>
          <w:szCs w:val="32"/>
        </w:rPr>
        <w:t xml:space="preserve">   </w:t>
      </w:r>
      <w:r w:rsidRPr="000855E6">
        <w:rPr>
          <w:rFonts w:ascii="Times New Roman" w:eastAsia="仿宋_GB2312" w:hAnsi="Times New Roman" w:cs="Times New Roman"/>
          <w:color w:val="000000" w:themeColor="text1"/>
          <w:sz w:val="28"/>
          <w:szCs w:val="32"/>
        </w:rPr>
        <w:t>月</w:t>
      </w:r>
      <w:r w:rsidRPr="000855E6">
        <w:rPr>
          <w:rFonts w:ascii="Times New Roman" w:eastAsia="仿宋_GB2312" w:hAnsi="Times New Roman" w:cs="Times New Roman"/>
          <w:color w:val="000000" w:themeColor="text1"/>
          <w:sz w:val="28"/>
          <w:szCs w:val="32"/>
        </w:rPr>
        <w:t xml:space="preserve">   </w:t>
      </w:r>
      <w:r w:rsidRPr="000855E6">
        <w:rPr>
          <w:rFonts w:ascii="Times New Roman" w:eastAsia="仿宋_GB2312" w:hAnsi="Times New Roman" w:cs="Times New Roman"/>
          <w:color w:val="000000" w:themeColor="text1"/>
          <w:sz w:val="28"/>
          <w:szCs w:val="32"/>
        </w:rPr>
        <w:t>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2"/>
        <w:gridCol w:w="2336"/>
        <w:gridCol w:w="1435"/>
        <w:gridCol w:w="2487"/>
      </w:tblGrid>
      <w:tr w:rsidR="00FC058C" w:rsidRPr="000855E6" w:rsidTr="00315066">
        <w:trPr>
          <w:trHeight w:val="434"/>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工程名称</w:t>
            </w:r>
          </w:p>
        </w:tc>
        <w:tc>
          <w:tcPr>
            <w:tcW w:w="6258" w:type="dxa"/>
            <w:gridSpan w:val="3"/>
            <w:vAlign w:val="center"/>
          </w:tcPr>
          <w:p w:rsidR="00FC058C" w:rsidRPr="000855E6" w:rsidRDefault="00FC058C">
            <w:pPr>
              <w:jc w:val="center"/>
              <w:rPr>
                <w:rFonts w:ascii="Times New Roman" w:eastAsia="仿宋_GB2312" w:hAnsi="Times New Roman" w:cs="Times New Roman"/>
                <w:color w:val="000000" w:themeColor="text1"/>
                <w:sz w:val="28"/>
                <w:szCs w:val="30"/>
              </w:rPr>
            </w:pPr>
          </w:p>
        </w:tc>
      </w:tr>
      <w:tr w:rsidR="00FC058C" w:rsidRPr="000855E6">
        <w:trPr>
          <w:trHeight w:val="58"/>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建筑面积</w:t>
            </w:r>
          </w:p>
        </w:tc>
        <w:tc>
          <w:tcPr>
            <w:tcW w:w="2336" w:type="dxa"/>
            <w:vAlign w:val="center"/>
          </w:tcPr>
          <w:p w:rsidR="00FC058C" w:rsidRPr="000855E6" w:rsidRDefault="00FC058C">
            <w:pPr>
              <w:jc w:val="center"/>
              <w:rPr>
                <w:rFonts w:ascii="Times New Roman" w:eastAsia="仿宋_GB2312" w:hAnsi="Times New Roman" w:cs="Times New Roman"/>
                <w:color w:val="000000" w:themeColor="text1"/>
                <w:sz w:val="28"/>
                <w:szCs w:val="30"/>
              </w:rPr>
            </w:pPr>
          </w:p>
        </w:tc>
        <w:tc>
          <w:tcPr>
            <w:tcW w:w="1435"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层</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数</w:t>
            </w:r>
          </w:p>
        </w:tc>
        <w:tc>
          <w:tcPr>
            <w:tcW w:w="2487" w:type="dxa"/>
            <w:vAlign w:val="center"/>
          </w:tcPr>
          <w:p w:rsidR="00FC058C" w:rsidRPr="000855E6" w:rsidRDefault="00FC058C">
            <w:pPr>
              <w:jc w:val="center"/>
              <w:rPr>
                <w:rFonts w:ascii="Times New Roman" w:eastAsia="仿宋_GB2312" w:hAnsi="Times New Roman" w:cs="Times New Roman"/>
                <w:color w:val="000000" w:themeColor="text1"/>
                <w:sz w:val="28"/>
                <w:szCs w:val="30"/>
              </w:rPr>
            </w:pPr>
          </w:p>
        </w:tc>
      </w:tr>
      <w:tr w:rsidR="00FC058C" w:rsidRPr="000855E6">
        <w:trPr>
          <w:trHeight w:val="58"/>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工程造价</w:t>
            </w:r>
          </w:p>
        </w:tc>
        <w:tc>
          <w:tcPr>
            <w:tcW w:w="2336" w:type="dxa"/>
            <w:vAlign w:val="center"/>
          </w:tcPr>
          <w:p w:rsidR="00FC058C" w:rsidRPr="000855E6" w:rsidRDefault="00FC058C">
            <w:pPr>
              <w:jc w:val="center"/>
              <w:rPr>
                <w:rFonts w:ascii="Times New Roman" w:eastAsia="仿宋_GB2312" w:hAnsi="Times New Roman" w:cs="Times New Roman"/>
                <w:color w:val="000000" w:themeColor="text1"/>
                <w:sz w:val="28"/>
                <w:szCs w:val="30"/>
              </w:rPr>
            </w:pPr>
          </w:p>
        </w:tc>
        <w:tc>
          <w:tcPr>
            <w:tcW w:w="1435"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结构类型</w:t>
            </w:r>
          </w:p>
        </w:tc>
        <w:tc>
          <w:tcPr>
            <w:tcW w:w="2487" w:type="dxa"/>
            <w:vAlign w:val="center"/>
          </w:tcPr>
          <w:p w:rsidR="00FC058C" w:rsidRPr="000855E6" w:rsidRDefault="00FC058C">
            <w:pPr>
              <w:jc w:val="center"/>
              <w:rPr>
                <w:rFonts w:ascii="Times New Roman" w:eastAsia="仿宋_GB2312" w:hAnsi="Times New Roman" w:cs="Times New Roman"/>
                <w:color w:val="000000" w:themeColor="text1"/>
                <w:sz w:val="28"/>
                <w:szCs w:val="30"/>
              </w:rPr>
            </w:pPr>
          </w:p>
        </w:tc>
      </w:tr>
      <w:tr w:rsidR="00FC058C" w:rsidRPr="000855E6">
        <w:trPr>
          <w:trHeight w:val="58"/>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开工日期</w:t>
            </w:r>
          </w:p>
        </w:tc>
        <w:tc>
          <w:tcPr>
            <w:tcW w:w="2336" w:type="dxa"/>
            <w:vAlign w:val="center"/>
          </w:tcPr>
          <w:p w:rsidR="00FC058C" w:rsidRPr="000855E6" w:rsidRDefault="00D77736">
            <w:pPr>
              <w:jc w:val="right"/>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年</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月</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日</w:t>
            </w:r>
          </w:p>
        </w:tc>
        <w:tc>
          <w:tcPr>
            <w:tcW w:w="1435"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竣工日期</w:t>
            </w:r>
          </w:p>
        </w:tc>
        <w:tc>
          <w:tcPr>
            <w:tcW w:w="2487" w:type="dxa"/>
            <w:vAlign w:val="center"/>
          </w:tcPr>
          <w:p w:rsidR="00FC058C" w:rsidRPr="000855E6" w:rsidRDefault="00D77736">
            <w:pPr>
              <w:jc w:val="right"/>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年</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月</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日</w:t>
            </w:r>
          </w:p>
        </w:tc>
      </w:tr>
      <w:tr w:rsidR="00FC058C" w:rsidRPr="000855E6">
        <w:trPr>
          <w:trHeight w:val="58"/>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验收日期</w:t>
            </w:r>
          </w:p>
        </w:tc>
        <w:tc>
          <w:tcPr>
            <w:tcW w:w="2336" w:type="dxa"/>
            <w:vAlign w:val="center"/>
          </w:tcPr>
          <w:p w:rsidR="00FC058C" w:rsidRPr="000855E6" w:rsidRDefault="00D77736">
            <w:pPr>
              <w:jc w:val="right"/>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年</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月</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日</w:t>
            </w:r>
          </w:p>
        </w:tc>
        <w:tc>
          <w:tcPr>
            <w:tcW w:w="1435"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备案日期</w:t>
            </w:r>
          </w:p>
        </w:tc>
        <w:tc>
          <w:tcPr>
            <w:tcW w:w="2487" w:type="dxa"/>
            <w:vAlign w:val="center"/>
          </w:tcPr>
          <w:p w:rsidR="00FC058C" w:rsidRPr="000855E6" w:rsidRDefault="00D77736">
            <w:pPr>
              <w:jc w:val="right"/>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年</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月</w:t>
            </w:r>
            <w:r w:rsidRPr="000855E6">
              <w:rPr>
                <w:rFonts w:ascii="Times New Roman" w:eastAsia="仿宋_GB2312" w:hAnsi="Times New Roman" w:cs="Times New Roman"/>
                <w:color w:val="000000" w:themeColor="text1"/>
                <w:sz w:val="28"/>
                <w:szCs w:val="30"/>
              </w:rPr>
              <w:t xml:space="preserve">  </w:t>
            </w:r>
            <w:r w:rsidRPr="000855E6">
              <w:rPr>
                <w:rFonts w:ascii="Times New Roman" w:eastAsia="仿宋_GB2312" w:hAnsi="Times New Roman" w:cs="Times New Roman"/>
                <w:color w:val="000000" w:themeColor="text1"/>
                <w:sz w:val="28"/>
                <w:szCs w:val="30"/>
              </w:rPr>
              <w:t>日</w:t>
            </w:r>
          </w:p>
        </w:tc>
      </w:tr>
      <w:tr w:rsidR="00FC058C" w:rsidRPr="000855E6">
        <w:trPr>
          <w:trHeight w:val="251"/>
        </w:trPr>
        <w:tc>
          <w:tcPr>
            <w:tcW w:w="2582" w:type="dxa"/>
            <w:vAlign w:val="center"/>
          </w:tcPr>
          <w:p w:rsidR="00FC058C" w:rsidRPr="000855E6" w:rsidRDefault="00D77736">
            <w:pP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竣工验收评定等级</w:t>
            </w:r>
          </w:p>
        </w:tc>
        <w:tc>
          <w:tcPr>
            <w:tcW w:w="6258" w:type="dxa"/>
            <w:gridSpan w:val="3"/>
            <w:vAlign w:val="center"/>
          </w:tcPr>
          <w:p w:rsidR="00FC058C" w:rsidRPr="000855E6" w:rsidRDefault="00FC058C">
            <w:pPr>
              <w:jc w:val="center"/>
              <w:rPr>
                <w:rFonts w:ascii="Times New Roman" w:eastAsia="仿宋_GB2312" w:hAnsi="Times New Roman" w:cs="Times New Roman"/>
                <w:color w:val="000000" w:themeColor="text1"/>
                <w:sz w:val="28"/>
                <w:szCs w:val="32"/>
              </w:rPr>
            </w:pPr>
          </w:p>
        </w:tc>
      </w:tr>
      <w:tr w:rsidR="00FC058C" w:rsidRPr="000855E6">
        <w:trPr>
          <w:trHeight w:val="1502"/>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施工单位</w:t>
            </w:r>
          </w:p>
        </w:tc>
        <w:tc>
          <w:tcPr>
            <w:tcW w:w="6258" w:type="dxa"/>
            <w:gridSpan w:val="3"/>
          </w:tcPr>
          <w:p w:rsidR="00FC058C" w:rsidRPr="000855E6" w:rsidRDefault="00D77736">
            <w:pPr>
              <w:jc w:val="lef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单位意见：</w:t>
            </w:r>
            <w:r w:rsidRPr="000855E6">
              <w:rPr>
                <w:rFonts w:ascii="Times New Roman" w:eastAsia="仿宋_GB2312" w:hAnsi="Times New Roman" w:cs="Times New Roman"/>
                <w:color w:val="000000" w:themeColor="text1"/>
                <w:sz w:val="24"/>
              </w:rPr>
              <w:t xml:space="preserve">               </w:t>
            </w:r>
          </w:p>
          <w:p w:rsidR="00FC058C" w:rsidRPr="000855E6" w:rsidRDefault="00D77736">
            <w:pPr>
              <w:wordWrap w:val="0"/>
              <w:jc w:val="righ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项目负责人：</w:t>
            </w:r>
            <w:r w:rsidRPr="000855E6">
              <w:rPr>
                <w:rFonts w:ascii="Times New Roman" w:eastAsia="仿宋_GB2312" w:hAnsi="Times New Roman" w:cs="Times New Roman"/>
                <w:color w:val="000000" w:themeColor="text1"/>
                <w:sz w:val="24"/>
              </w:rPr>
              <w:t xml:space="preserve">              </w:t>
            </w:r>
          </w:p>
          <w:p w:rsidR="00FC058C" w:rsidRPr="000855E6" w:rsidRDefault="00D77736">
            <w:pPr>
              <w:wordWrap w:val="0"/>
              <w:jc w:val="right"/>
              <w:rPr>
                <w:rFonts w:ascii="Times New Roman" w:eastAsia="仿宋_GB2312" w:hAnsi="Times New Roman" w:cs="Times New Roman"/>
                <w:color w:val="000000" w:themeColor="text1"/>
                <w:sz w:val="28"/>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单位法人代表：</w:t>
            </w: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（公章）</w:t>
            </w:r>
            <w:r w:rsidRPr="000855E6">
              <w:rPr>
                <w:rFonts w:ascii="Times New Roman" w:eastAsia="仿宋_GB2312" w:hAnsi="Times New Roman" w:cs="Times New Roman"/>
                <w:color w:val="000000" w:themeColor="text1"/>
                <w:sz w:val="28"/>
              </w:rPr>
              <w:t xml:space="preserve"> </w:t>
            </w:r>
          </w:p>
        </w:tc>
      </w:tr>
      <w:tr w:rsidR="00FC058C" w:rsidRPr="000855E6">
        <w:trPr>
          <w:trHeight w:val="1502"/>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建设单位</w:t>
            </w:r>
          </w:p>
        </w:tc>
        <w:tc>
          <w:tcPr>
            <w:tcW w:w="6258" w:type="dxa"/>
            <w:gridSpan w:val="3"/>
          </w:tcPr>
          <w:p w:rsidR="00FC058C" w:rsidRPr="000855E6" w:rsidRDefault="00D77736">
            <w:pPr>
              <w:jc w:val="lef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单位意见：</w:t>
            </w:r>
            <w:r w:rsidRPr="000855E6">
              <w:rPr>
                <w:rFonts w:ascii="Times New Roman" w:eastAsia="仿宋_GB2312" w:hAnsi="Times New Roman" w:cs="Times New Roman"/>
                <w:color w:val="000000" w:themeColor="text1"/>
                <w:sz w:val="24"/>
              </w:rPr>
              <w:t xml:space="preserve">               </w:t>
            </w:r>
          </w:p>
          <w:p w:rsidR="00FC058C" w:rsidRPr="000855E6" w:rsidRDefault="00D77736">
            <w:pPr>
              <w:wordWrap w:val="0"/>
              <w:jc w:val="righ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项目负责人：</w:t>
            </w:r>
            <w:r w:rsidRPr="000855E6">
              <w:rPr>
                <w:rFonts w:ascii="Times New Roman" w:eastAsia="仿宋_GB2312" w:hAnsi="Times New Roman" w:cs="Times New Roman"/>
                <w:color w:val="000000" w:themeColor="text1"/>
                <w:sz w:val="24"/>
              </w:rPr>
              <w:t xml:space="preserve">              </w:t>
            </w:r>
          </w:p>
          <w:p w:rsidR="00FC058C" w:rsidRPr="000855E6" w:rsidRDefault="00D77736">
            <w:pPr>
              <w:jc w:val="center"/>
              <w:rPr>
                <w:rFonts w:ascii="Times New Roman" w:eastAsia="仿宋_GB2312" w:hAnsi="Times New Roman" w:cs="Times New Roman"/>
                <w:color w:val="000000" w:themeColor="text1"/>
                <w:sz w:val="28"/>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单位法人代表：</w:t>
            </w: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（公章）</w:t>
            </w:r>
          </w:p>
        </w:tc>
      </w:tr>
      <w:tr w:rsidR="00FC058C" w:rsidRPr="000855E6">
        <w:trPr>
          <w:trHeight w:val="1502"/>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监理单位</w:t>
            </w:r>
          </w:p>
        </w:tc>
        <w:tc>
          <w:tcPr>
            <w:tcW w:w="6258" w:type="dxa"/>
            <w:gridSpan w:val="3"/>
          </w:tcPr>
          <w:p w:rsidR="00FC058C" w:rsidRPr="000855E6" w:rsidRDefault="00D77736">
            <w:pPr>
              <w:jc w:val="lef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单位意见：</w:t>
            </w:r>
            <w:r w:rsidRPr="000855E6">
              <w:rPr>
                <w:rFonts w:ascii="Times New Roman" w:eastAsia="仿宋_GB2312" w:hAnsi="Times New Roman" w:cs="Times New Roman"/>
                <w:color w:val="000000" w:themeColor="text1"/>
                <w:sz w:val="24"/>
              </w:rPr>
              <w:t xml:space="preserve">               </w:t>
            </w:r>
          </w:p>
          <w:p w:rsidR="00FC058C" w:rsidRPr="000855E6" w:rsidRDefault="00D77736">
            <w:pPr>
              <w:wordWrap w:val="0"/>
              <w:jc w:val="righ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项目负责人：</w:t>
            </w:r>
            <w:r w:rsidRPr="000855E6">
              <w:rPr>
                <w:rFonts w:ascii="Times New Roman" w:eastAsia="仿宋_GB2312" w:hAnsi="Times New Roman" w:cs="Times New Roman"/>
                <w:color w:val="000000" w:themeColor="text1"/>
                <w:sz w:val="24"/>
              </w:rPr>
              <w:t xml:space="preserve">              </w:t>
            </w:r>
          </w:p>
          <w:p w:rsidR="00FC058C" w:rsidRPr="000855E6" w:rsidRDefault="00D77736">
            <w:pPr>
              <w:jc w:val="center"/>
              <w:rPr>
                <w:rFonts w:ascii="Times New Roman" w:eastAsia="仿宋_GB2312" w:hAnsi="Times New Roman" w:cs="Times New Roman"/>
                <w:color w:val="000000" w:themeColor="text1"/>
                <w:sz w:val="28"/>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单位法人代表：</w:t>
            </w: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（公章）</w:t>
            </w:r>
          </w:p>
        </w:tc>
      </w:tr>
      <w:tr w:rsidR="00FC058C" w:rsidRPr="000855E6">
        <w:trPr>
          <w:trHeight w:val="1502"/>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t>勘察单位</w:t>
            </w:r>
          </w:p>
        </w:tc>
        <w:tc>
          <w:tcPr>
            <w:tcW w:w="6258" w:type="dxa"/>
            <w:gridSpan w:val="3"/>
          </w:tcPr>
          <w:p w:rsidR="00FC058C" w:rsidRPr="000855E6" w:rsidRDefault="00D77736">
            <w:pPr>
              <w:jc w:val="lef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单位意见：</w:t>
            </w:r>
            <w:r w:rsidRPr="000855E6">
              <w:rPr>
                <w:rFonts w:ascii="Times New Roman" w:eastAsia="仿宋_GB2312" w:hAnsi="Times New Roman" w:cs="Times New Roman"/>
                <w:color w:val="000000" w:themeColor="text1"/>
                <w:sz w:val="24"/>
              </w:rPr>
              <w:t xml:space="preserve">               </w:t>
            </w:r>
          </w:p>
          <w:p w:rsidR="00FC058C" w:rsidRPr="000855E6" w:rsidRDefault="00D77736">
            <w:pPr>
              <w:wordWrap w:val="0"/>
              <w:jc w:val="righ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项目负责人：</w:t>
            </w:r>
            <w:r w:rsidRPr="000855E6">
              <w:rPr>
                <w:rFonts w:ascii="Times New Roman" w:eastAsia="仿宋_GB2312" w:hAnsi="Times New Roman" w:cs="Times New Roman"/>
                <w:color w:val="000000" w:themeColor="text1"/>
                <w:sz w:val="24"/>
              </w:rPr>
              <w:t xml:space="preserve">              </w:t>
            </w:r>
          </w:p>
          <w:p w:rsidR="00FC058C" w:rsidRPr="000855E6" w:rsidRDefault="00D77736">
            <w:pPr>
              <w:jc w:val="center"/>
              <w:rPr>
                <w:rFonts w:ascii="Times New Roman" w:eastAsia="仿宋_GB2312" w:hAnsi="Times New Roman" w:cs="Times New Roman"/>
                <w:color w:val="000000" w:themeColor="text1"/>
                <w:sz w:val="28"/>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单位法人代表：</w:t>
            </w: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（公章）</w:t>
            </w:r>
          </w:p>
        </w:tc>
      </w:tr>
      <w:tr w:rsidR="00FC058C" w:rsidRPr="000855E6">
        <w:trPr>
          <w:trHeight w:val="1502"/>
        </w:trPr>
        <w:tc>
          <w:tcPr>
            <w:tcW w:w="2582" w:type="dxa"/>
            <w:vAlign w:val="center"/>
          </w:tcPr>
          <w:p w:rsidR="00FC058C" w:rsidRPr="000855E6" w:rsidRDefault="00D77736">
            <w:pPr>
              <w:jc w:val="center"/>
              <w:rPr>
                <w:rFonts w:ascii="Times New Roman" w:eastAsia="仿宋_GB2312" w:hAnsi="Times New Roman" w:cs="Times New Roman"/>
                <w:color w:val="000000" w:themeColor="text1"/>
                <w:sz w:val="28"/>
                <w:szCs w:val="30"/>
              </w:rPr>
            </w:pPr>
            <w:r w:rsidRPr="000855E6">
              <w:rPr>
                <w:rFonts w:ascii="Times New Roman" w:eastAsia="仿宋_GB2312" w:hAnsi="Times New Roman" w:cs="Times New Roman"/>
                <w:color w:val="000000" w:themeColor="text1"/>
                <w:sz w:val="28"/>
                <w:szCs w:val="30"/>
              </w:rPr>
              <w:lastRenderedPageBreak/>
              <w:t>设计单位</w:t>
            </w:r>
          </w:p>
        </w:tc>
        <w:tc>
          <w:tcPr>
            <w:tcW w:w="6258" w:type="dxa"/>
            <w:gridSpan w:val="3"/>
          </w:tcPr>
          <w:p w:rsidR="00FC058C" w:rsidRPr="000855E6" w:rsidRDefault="00D77736">
            <w:pPr>
              <w:jc w:val="lef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单位意见：</w:t>
            </w:r>
            <w:r w:rsidRPr="000855E6">
              <w:rPr>
                <w:rFonts w:ascii="Times New Roman" w:eastAsia="仿宋_GB2312" w:hAnsi="Times New Roman" w:cs="Times New Roman"/>
                <w:color w:val="000000" w:themeColor="text1"/>
                <w:sz w:val="24"/>
              </w:rPr>
              <w:t xml:space="preserve">               </w:t>
            </w:r>
          </w:p>
          <w:p w:rsidR="00FC058C" w:rsidRPr="000855E6" w:rsidRDefault="00D77736">
            <w:pPr>
              <w:wordWrap w:val="0"/>
              <w:jc w:val="right"/>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项目负责人：</w:t>
            </w:r>
            <w:r w:rsidRPr="000855E6">
              <w:rPr>
                <w:rFonts w:ascii="Times New Roman" w:eastAsia="仿宋_GB2312" w:hAnsi="Times New Roman" w:cs="Times New Roman"/>
                <w:color w:val="000000" w:themeColor="text1"/>
                <w:sz w:val="24"/>
              </w:rPr>
              <w:t xml:space="preserve">              </w:t>
            </w:r>
          </w:p>
          <w:p w:rsidR="00FC058C" w:rsidRPr="000855E6" w:rsidRDefault="00D77736">
            <w:pPr>
              <w:jc w:val="center"/>
              <w:rPr>
                <w:rFonts w:ascii="Times New Roman" w:eastAsia="仿宋_GB2312" w:hAnsi="Times New Roman" w:cs="Times New Roman"/>
                <w:color w:val="000000" w:themeColor="text1"/>
                <w:sz w:val="28"/>
              </w:rPr>
            </w:pP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单位法人代表：</w:t>
            </w:r>
            <w:r w:rsidRPr="000855E6">
              <w:rPr>
                <w:rFonts w:ascii="Times New Roman" w:eastAsia="仿宋_GB2312" w:hAnsi="Times New Roman" w:cs="Times New Roman"/>
                <w:color w:val="000000" w:themeColor="text1"/>
                <w:sz w:val="24"/>
              </w:rPr>
              <w:t xml:space="preserve">   </w:t>
            </w:r>
            <w:r w:rsidRPr="000855E6">
              <w:rPr>
                <w:rFonts w:ascii="Times New Roman" w:eastAsia="仿宋_GB2312" w:hAnsi="Times New Roman" w:cs="Times New Roman"/>
                <w:color w:val="000000" w:themeColor="text1"/>
                <w:sz w:val="24"/>
              </w:rPr>
              <w:t>（公章）</w:t>
            </w:r>
          </w:p>
        </w:tc>
      </w:tr>
    </w:tbl>
    <w:p w:rsidR="00FC058C" w:rsidRPr="000855E6" w:rsidRDefault="00D77736">
      <w:pPr>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附：</w:t>
      </w:r>
      <w:r w:rsidRPr="000855E6">
        <w:rPr>
          <w:rFonts w:ascii="Times New Roman" w:eastAsia="仿宋_GB2312" w:hAnsi="Times New Roman" w:cs="Times New Roman"/>
          <w:color w:val="000000" w:themeColor="text1"/>
          <w:sz w:val="24"/>
        </w:rPr>
        <w:t>1</w:t>
      </w:r>
      <w:r w:rsidRPr="000855E6">
        <w:rPr>
          <w:rFonts w:ascii="Times New Roman" w:eastAsia="仿宋_GB2312" w:hAnsi="Times New Roman" w:cs="Times New Roman"/>
          <w:color w:val="000000" w:themeColor="text1"/>
          <w:sz w:val="24"/>
        </w:rPr>
        <w:t>、单位工程竣工验收备案证书复印件；</w:t>
      </w:r>
    </w:p>
    <w:p w:rsidR="00FC058C" w:rsidRPr="000855E6" w:rsidRDefault="00D77736">
      <w:pPr>
        <w:ind w:firstLineChars="200" w:firstLine="480"/>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2</w:t>
      </w:r>
      <w:r w:rsidRPr="000855E6">
        <w:rPr>
          <w:rFonts w:ascii="Times New Roman" w:eastAsia="仿宋_GB2312" w:hAnsi="Times New Roman" w:cs="Times New Roman"/>
          <w:color w:val="000000" w:themeColor="text1"/>
          <w:sz w:val="24"/>
        </w:rPr>
        <w:t>、本工程有关工程概述、质量控制措施、工程质量情况等</w:t>
      </w:r>
      <w:r w:rsidRPr="000855E6">
        <w:rPr>
          <w:rFonts w:ascii="Times New Roman" w:eastAsia="仿宋_GB2312" w:hAnsi="Times New Roman" w:cs="Times New Roman"/>
          <w:color w:val="000000" w:themeColor="text1"/>
          <w:sz w:val="24"/>
        </w:rPr>
        <w:t>1</w:t>
      </w:r>
      <w:r w:rsidRPr="000855E6">
        <w:rPr>
          <w:rFonts w:ascii="Times New Roman" w:eastAsia="仿宋_GB2312" w:hAnsi="Times New Roman" w:cs="Times New Roman" w:hint="eastAsia"/>
          <w:color w:val="000000" w:themeColor="text1"/>
          <w:sz w:val="24"/>
        </w:rPr>
        <w:t>0</w:t>
      </w:r>
      <w:r w:rsidRPr="000855E6">
        <w:rPr>
          <w:rFonts w:ascii="Times New Roman" w:eastAsia="仿宋_GB2312" w:hAnsi="Times New Roman" w:cs="Times New Roman"/>
          <w:color w:val="000000" w:themeColor="text1"/>
          <w:sz w:val="24"/>
        </w:rPr>
        <w:t>00</w:t>
      </w:r>
      <w:proofErr w:type="gramStart"/>
      <w:r w:rsidRPr="000855E6">
        <w:rPr>
          <w:rFonts w:ascii="Times New Roman" w:eastAsia="仿宋_GB2312" w:hAnsi="Times New Roman" w:cs="Times New Roman"/>
          <w:color w:val="000000" w:themeColor="text1"/>
          <w:sz w:val="24"/>
        </w:rPr>
        <w:t>字文字</w:t>
      </w:r>
      <w:proofErr w:type="gramEnd"/>
      <w:r w:rsidRPr="000855E6">
        <w:rPr>
          <w:rFonts w:ascii="Times New Roman" w:eastAsia="仿宋_GB2312" w:hAnsi="Times New Roman" w:cs="Times New Roman"/>
          <w:color w:val="000000" w:themeColor="text1"/>
          <w:sz w:val="24"/>
        </w:rPr>
        <w:t>资料；</w:t>
      </w:r>
    </w:p>
    <w:p w:rsidR="00FC058C" w:rsidRPr="000855E6" w:rsidRDefault="00D77736">
      <w:pPr>
        <w:ind w:firstLineChars="200" w:firstLine="480"/>
        <w:rPr>
          <w:rFonts w:ascii="Times New Roman" w:eastAsia="仿宋_GB2312" w:hAnsi="Times New Roman" w:cs="Times New Roman"/>
          <w:color w:val="000000" w:themeColor="text1"/>
          <w:sz w:val="24"/>
        </w:rPr>
      </w:pPr>
      <w:r w:rsidRPr="000855E6">
        <w:rPr>
          <w:rFonts w:ascii="Times New Roman" w:eastAsia="仿宋_GB2312" w:hAnsi="Times New Roman" w:cs="Times New Roman"/>
          <w:color w:val="000000" w:themeColor="text1"/>
          <w:sz w:val="24"/>
        </w:rPr>
        <w:t>3</w:t>
      </w:r>
      <w:r w:rsidRPr="000855E6">
        <w:rPr>
          <w:rFonts w:ascii="Times New Roman" w:eastAsia="仿宋_GB2312" w:hAnsi="Times New Roman" w:cs="Times New Roman"/>
          <w:color w:val="000000" w:themeColor="text1"/>
          <w:sz w:val="24"/>
        </w:rPr>
        <w:t>、公建、住宅工程用户回访记录。</w:t>
      </w:r>
    </w:p>
    <w:p w:rsidR="00110007" w:rsidRPr="000855E6" w:rsidRDefault="00110007">
      <w:pPr>
        <w:ind w:firstLineChars="200" w:firstLine="480"/>
        <w:rPr>
          <w:rFonts w:ascii="Times New Roman" w:eastAsia="仿宋_GB2312" w:hAnsi="Times New Roman" w:cs="Times New Roman"/>
          <w:color w:val="000000" w:themeColor="text1"/>
          <w:sz w:val="24"/>
        </w:rPr>
      </w:pPr>
    </w:p>
    <w:p w:rsidR="001F3822" w:rsidRPr="000855E6" w:rsidRDefault="00110007" w:rsidP="00110007">
      <w:pPr>
        <w:rPr>
          <w:rFonts w:ascii="Times New Roman" w:eastAsia="仿宋_GB2312" w:hAnsi="Times New Roman" w:cs="Times New Roman"/>
          <w:color w:val="000000" w:themeColor="text1"/>
          <w:sz w:val="24"/>
        </w:rPr>
      </w:pPr>
      <w:r w:rsidRPr="000855E6">
        <w:rPr>
          <w:rFonts w:ascii="Times New Roman" w:eastAsia="仿宋_GB2312" w:hAnsi="Times New Roman" w:cs="Times New Roman" w:hint="eastAsia"/>
          <w:color w:val="000000" w:themeColor="text1"/>
          <w:sz w:val="24"/>
        </w:rPr>
        <w:t>附件</w:t>
      </w:r>
      <w:r w:rsidRPr="000855E6">
        <w:rPr>
          <w:rFonts w:ascii="Times New Roman" w:eastAsia="仿宋_GB2312" w:hAnsi="Times New Roman" w:cs="Times New Roman" w:hint="eastAsia"/>
          <w:color w:val="000000" w:themeColor="text1"/>
          <w:sz w:val="24"/>
        </w:rPr>
        <w:t>2</w:t>
      </w:r>
    </w:p>
    <w:p w:rsidR="001F3822" w:rsidRPr="000855E6" w:rsidRDefault="001F3822" w:rsidP="001F3822">
      <w:pPr>
        <w:jc w:val="center"/>
        <w:rPr>
          <w:b/>
          <w:color w:val="000000" w:themeColor="text1"/>
          <w:sz w:val="44"/>
          <w:szCs w:val="44"/>
        </w:rPr>
      </w:pPr>
      <w:r w:rsidRPr="000855E6">
        <w:rPr>
          <w:rFonts w:hint="eastAsia"/>
          <w:b/>
          <w:color w:val="000000" w:themeColor="text1"/>
          <w:sz w:val="44"/>
          <w:szCs w:val="44"/>
        </w:rPr>
        <w:t>质量主管部门初审意见表</w:t>
      </w:r>
    </w:p>
    <w:p w:rsidR="001F3822" w:rsidRPr="000855E6" w:rsidRDefault="001F3822" w:rsidP="001F3822">
      <w:pPr>
        <w:ind w:firstLineChars="1364" w:firstLine="2876"/>
        <w:rPr>
          <w:b/>
          <w:color w:val="000000" w:themeColor="text1"/>
        </w:rPr>
      </w:pPr>
    </w:p>
    <w:tbl>
      <w:tblPr>
        <w:tblStyle w:val="a3"/>
        <w:tblW w:w="0" w:type="auto"/>
        <w:tblLook w:val="01E0"/>
      </w:tblPr>
      <w:tblGrid>
        <w:gridCol w:w="1801"/>
        <w:gridCol w:w="6721"/>
      </w:tblGrid>
      <w:tr w:rsidR="001F3822" w:rsidRPr="000855E6" w:rsidTr="00DE2E24">
        <w:trPr>
          <w:trHeight w:val="456"/>
        </w:trPr>
        <w:tc>
          <w:tcPr>
            <w:tcW w:w="1908" w:type="dxa"/>
            <w:vAlign w:val="center"/>
          </w:tcPr>
          <w:p w:rsidR="001F3822" w:rsidRPr="000855E6" w:rsidRDefault="001F3822" w:rsidP="00DE2E24">
            <w:pPr>
              <w:jc w:val="center"/>
              <w:rPr>
                <w:rFonts w:ascii="仿宋_GB2312" w:eastAsia="仿宋_GB2312"/>
                <w:color w:val="000000" w:themeColor="text1"/>
                <w:sz w:val="24"/>
              </w:rPr>
            </w:pPr>
            <w:r w:rsidRPr="000855E6">
              <w:rPr>
                <w:rFonts w:ascii="仿宋_GB2312" w:eastAsia="仿宋_GB2312" w:hint="eastAsia"/>
                <w:color w:val="000000" w:themeColor="text1"/>
                <w:sz w:val="24"/>
              </w:rPr>
              <w:t>工程名称</w:t>
            </w:r>
          </w:p>
        </w:tc>
        <w:tc>
          <w:tcPr>
            <w:tcW w:w="7200" w:type="dxa"/>
          </w:tcPr>
          <w:p w:rsidR="001F3822" w:rsidRPr="000855E6" w:rsidRDefault="001F3822" w:rsidP="00DE2E24">
            <w:pPr>
              <w:rPr>
                <w:color w:val="000000" w:themeColor="text1"/>
                <w:sz w:val="28"/>
                <w:szCs w:val="28"/>
              </w:rPr>
            </w:pPr>
          </w:p>
        </w:tc>
      </w:tr>
      <w:tr w:rsidR="001F3822" w:rsidRPr="000855E6" w:rsidTr="00DE2E24">
        <w:trPr>
          <w:trHeight w:val="2155"/>
        </w:trPr>
        <w:tc>
          <w:tcPr>
            <w:tcW w:w="1908" w:type="dxa"/>
            <w:vAlign w:val="center"/>
          </w:tcPr>
          <w:p w:rsidR="001F3822" w:rsidRPr="000855E6" w:rsidRDefault="001F3822" w:rsidP="00DE2E24">
            <w:pPr>
              <w:ind w:firstLineChars="50" w:firstLine="120"/>
              <w:rPr>
                <w:rFonts w:ascii="仿宋_GB2312" w:eastAsia="仿宋_GB2312"/>
                <w:color w:val="000000" w:themeColor="text1"/>
                <w:sz w:val="24"/>
              </w:rPr>
            </w:pPr>
            <w:r w:rsidRPr="000855E6">
              <w:rPr>
                <w:rFonts w:ascii="仿宋_GB2312" w:eastAsia="仿宋_GB2312" w:hint="eastAsia"/>
                <w:color w:val="000000" w:themeColor="text1"/>
                <w:sz w:val="24"/>
              </w:rPr>
              <w:t>单位工程质量</w:t>
            </w:r>
          </w:p>
          <w:p w:rsidR="001F3822" w:rsidRPr="000855E6" w:rsidRDefault="001F3822" w:rsidP="00DE2E24">
            <w:pPr>
              <w:jc w:val="center"/>
              <w:rPr>
                <w:rFonts w:ascii="仿宋_GB2312" w:eastAsia="仿宋_GB2312"/>
                <w:color w:val="000000" w:themeColor="text1"/>
                <w:sz w:val="28"/>
                <w:szCs w:val="28"/>
              </w:rPr>
            </w:pPr>
            <w:r w:rsidRPr="000855E6">
              <w:rPr>
                <w:rFonts w:ascii="仿宋_GB2312" w:eastAsia="仿宋_GB2312" w:hint="eastAsia"/>
                <w:color w:val="000000" w:themeColor="text1"/>
                <w:sz w:val="24"/>
              </w:rPr>
              <w:t>资料核查情况</w:t>
            </w:r>
          </w:p>
        </w:tc>
        <w:tc>
          <w:tcPr>
            <w:tcW w:w="7200" w:type="dxa"/>
          </w:tcPr>
          <w:p w:rsidR="001F3822" w:rsidRPr="000855E6" w:rsidRDefault="001F3822" w:rsidP="00DE2E24">
            <w:pPr>
              <w:rPr>
                <w:rFonts w:ascii="仿宋_GB2312" w:eastAsia="仿宋_GB2312"/>
                <w:color w:val="000000" w:themeColor="text1"/>
                <w:sz w:val="28"/>
                <w:szCs w:val="28"/>
              </w:rPr>
            </w:pPr>
            <w:r w:rsidRPr="000855E6">
              <w:rPr>
                <w:rFonts w:ascii="仿宋_GB2312" w:eastAsia="仿宋_GB2312" w:hint="eastAsia"/>
                <w:color w:val="000000" w:themeColor="text1"/>
                <w:sz w:val="28"/>
                <w:szCs w:val="28"/>
              </w:rPr>
              <w:t xml:space="preserve">                                     </w:t>
            </w:r>
          </w:p>
          <w:p w:rsidR="001F3822" w:rsidRPr="000855E6" w:rsidRDefault="001F3822" w:rsidP="00DE2E24">
            <w:pPr>
              <w:rPr>
                <w:rFonts w:ascii="仿宋_GB2312" w:eastAsia="仿宋_GB2312"/>
                <w:color w:val="000000" w:themeColor="text1"/>
                <w:sz w:val="24"/>
              </w:rPr>
            </w:pPr>
          </w:p>
          <w:p w:rsidR="001F3822" w:rsidRPr="000855E6" w:rsidRDefault="001F3822" w:rsidP="00DE2E24">
            <w:pPr>
              <w:rPr>
                <w:rFonts w:ascii="仿宋_GB2312" w:eastAsia="仿宋_GB2312"/>
                <w:color w:val="000000" w:themeColor="text1"/>
                <w:sz w:val="24"/>
              </w:rPr>
            </w:pPr>
          </w:p>
          <w:p w:rsidR="001F3822" w:rsidRPr="000855E6" w:rsidRDefault="001F3822" w:rsidP="00DE2E24">
            <w:pPr>
              <w:rPr>
                <w:rFonts w:ascii="仿宋_GB2312" w:eastAsia="仿宋_GB2312"/>
                <w:color w:val="000000" w:themeColor="text1"/>
                <w:sz w:val="24"/>
              </w:rPr>
            </w:pPr>
          </w:p>
          <w:p w:rsidR="001F3822" w:rsidRPr="000855E6" w:rsidRDefault="001F3822" w:rsidP="00DE2E24">
            <w:pPr>
              <w:ind w:firstLineChars="1400" w:firstLine="3360"/>
              <w:rPr>
                <w:rFonts w:ascii="仿宋_GB2312" w:eastAsia="仿宋_GB2312"/>
                <w:color w:val="000000" w:themeColor="text1"/>
                <w:sz w:val="24"/>
              </w:rPr>
            </w:pPr>
          </w:p>
        </w:tc>
      </w:tr>
      <w:tr w:rsidR="001F3822" w:rsidRPr="000855E6" w:rsidTr="00DE2E24">
        <w:trPr>
          <w:trHeight w:val="2155"/>
        </w:trPr>
        <w:tc>
          <w:tcPr>
            <w:tcW w:w="1908" w:type="dxa"/>
            <w:vAlign w:val="center"/>
          </w:tcPr>
          <w:p w:rsidR="001F3822" w:rsidRPr="000855E6" w:rsidRDefault="001F3822" w:rsidP="00DE2E24">
            <w:pPr>
              <w:jc w:val="center"/>
              <w:rPr>
                <w:rFonts w:ascii="仿宋_GB2312" w:eastAsia="仿宋_GB2312"/>
                <w:color w:val="000000" w:themeColor="text1"/>
                <w:sz w:val="24"/>
              </w:rPr>
            </w:pPr>
            <w:r w:rsidRPr="000855E6">
              <w:rPr>
                <w:rFonts w:ascii="仿宋_GB2312" w:eastAsia="仿宋_GB2312" w:hint="eastAsia"/>
                <w:color w:val="000000" w:themeColor="text1"/>
                <w:sz w:val="24"/>
              </w:rPr>
              <w:t>单位工程观感</w:t>
            </w:r>
          </w:p>
          <w:p w:rsidR="001F3822" w:rsidRPr="000855E6" w:rsidRDefault="001F3822" w:rsidP="00DE2E24">
            <w:pPr>
              <w:jc w:val="center"/>
              <w:rPr>
                <w:rFonts w:ascii="仿宋_GB2312" w:eastAsia="仿宋_GB2312"/>
                <w:color w:val="000000" w:themeColor="text1"/>
                <w:sz w:val="24"/>
              </w:rPr>
            </w:pPr>
            <w:r w:rsidRPr="000855E6">
              <w:rPr>
                <w:rFonts w:ascii="仿宋_GB2312" w:eastAsia="仿宋_GB2312" w:hint="eastAsia"/>
                <w:color w:val="000000" w:themeColor="text1"/>
                <w:sz w:val="24"/>
              </w:rPr>
              <w:t>质量核查情况</w:t>
            </w:r>
          </w:p>
        </w:tc>
        <w:tc>
          <w:tcPr>
            <w:tcW w:w="7200" w:type="dxa"/>
          </w:tcPr>
          <w:p w:rsidR="001F3822" w:rsidRPr="000855E6" w:rsidRDefault="001F3822" w:rsidP="00DE2E24">
            <w:pPr>
              <w:ind w:firstLineChars="1400" w:firstLine="3360"/>
              <w:rPr>
                <w:rFonts w:ascii="仿宋_GB2312" w:eastAsia="仿宋_GB2312"/>
                <w:color w:val="000000" w:themeColor="text1"/>
                <w:sz w:val="24"/>
              </w:rPr>
            </w:pPr>
          </w:p>
        </w:tc>
      </w:tr>
      <w:tr w:rsidR="001F3822" w:rsidRPr="000855E6" w:rsidTr="00DE2E24">
        <w:trPr>
          <w:trHeight w:val="2155"/>
        </w:trPr>
        <w:tc>
          <w:tcPr>
            <w:tcW w:w="1908" w:type="dxa"/>
            <w:vAlign w:val="center"/>
          </w:tcPr>
          <w:p w:rsidR="001F3822" w:rsidRPr="000855E6" w:rsidRDefault="001F3822" w:rsidP="001F3822">
            <w:pPr>
              <w:jc w:val="center"/>
              <w:rPr>
                <w:rFonts w:ascii="仿宋_GB2312" w:eastAsia="仿宋_GB2312"/>
                <w:color w:val="000000" w:themeColor="text1"/>
                <w:sz w:val="24"/>
              </w:rPr>
            </w:pPr>
            <w:r w:rsidRPr="000855E6">
              <w:rPr>
                <w:rFonts w:ascii="仿宋_GB2312" w:eastAsia="仿宋_GB2312" w:hint="eastAsia"/>
                <w:color w:val="000000" w:themeColor="text1"/>
                <w:sz w:val="24"/>
              </w:rPr>
              <w:t>安全和功能检验及主要功能抽查情况</w:t>
            </w:r>
          </w:p>
        </w:tc>
        <w:tc>
          <w:tcPr>
            <w:tcW w:w="7200" w:type="dxa"/>
          </w:tcPr>
          <w:p w:rsidR="001F3822" w:rsidRPr="000855E6" w:rsidRDefault="001F3822" w:rsidP="00DE2E24">
            <w:pPr>
              <w:ind w:firstLineChars="1350" w:firstLine="3240"/>
              <w:rPr>
                <w:rFonts w:ascii="仿宋_GB2312" w:eastAsia="仿宋_GB2312"/>
                <w:color w:val="000000" w:themeColor="text1"/>
                <w:sz w:val="24"/>
              </w:rPr>
            </w:pPr>
          </w:p>
        </w:tc>
      </w:tr>
      <w:tr w:rsidR="001F3822" w:rsidRPr="000855E6" w:rsidTr="00DE2E24">
        <w:trPr>
          <w:trHeight w:val="2155"/>
        </w:trPr>
        <w:tc>
          <w:tcPr>
            <w:tcW w:w="1908" w:type="dxa"/>
            <w:vAlign w:val="center"/>
          </w:tcPr>
          <w:p w:rsidR="001F3822" w:rsidRPr="000855E6" w:rsidRDefault="001F3822" w:rsidP="00DE2E24">
            <w:pPr>
              <w:jc w:val="center"/>
              <w:rPr>
                <w:rFonts w:ascii="仿宋_GB2312" w:eastAsia="仿宋_GB2312"/>
                <w:color w:val="000000" w:themeColor="text1"/>
                <w:sz w:val="24"/>
              </w:rPr>
            </w:pPr>
            <w:r w:rsidRPr="000855E6">
              <w:rPr>
                <w:rFonts w:ascii="仿宋_GB2312" w:eastAsia="仿宋_GB2312" w:hint="eastAsia"/>
                <w:color w:val="000000" w:themeColor="text1"/>
                <w:sz w:val="24"/>
              </w:rPr>
              <w:lastRenderedPageBreak/>
              <w:t>工程使用情况</w:t>
            </w:r>
          </w:p>
        </w:tc>
        <w:tc>
          <w:tcPr>
            <w:tcW w:w="7200" w:type="dxa"/>
          </w:tcPr>
          <w:p w:rsidR="001F3822" w:rsidRPr="000855E6" w:rsidRDefault="001F3822" w:rsidP="00DE2E24">
            <w:pPr>
              <w:ind w:firstLineChars="1300" w:firstLine="3120"/>
              <w:rPr>
                <w:rFonts w:ascii="仿宋_GB2312" w:eastAsia="仿宋_GB2312"/>
                <w:color w:val="000000" w:themeColor="text1"/>
                <w:sz w:val="24"/>
              </w:rPr>
            </w:pPr>
          </w:p>
        </w:tc>
      </w:tr>
      <w:tr w:rsidR="001F3822" w:rsidRPr="000855E6" w:rsidTr="00DE2E24">
        <w:trPr>
          <w:trHeight w:val="2155"/>
        </w:trPr>
        <w:tc>
          <w:tcPr>
            <w:tcW w:w="1908" w:type="dxa"/>
            <w:vAlign w:val="center"/>
          </w:tcPr>
          <w:p w:rsidR="001F3822" w:rsidRPr="000855E6" w:rsidRDefault="001F3822" w:rsidP="00DE2E24">
            <w:pPr>
              <w:jc w:val="center"/>
              <w:rPr>
                <w:rFonts w:ascii="仿宋_GB2312" w:eastAsia="仿宋_GB2312"/>
                <w:color w:val="000000" w:themeColor="text1"/>
                <w:sz w:val="24"/>
              </w:rPr>
            </w:pPr>
            <w:r w:rsidRPr="000855E6">
              <w:rPr>
                <w:rFonts w:ascii="仿宋_GB2312" w:eastAsia="仿宋_GB2312" w:hint="eastAsia"/>
                <w:color w:val="000000" w:themeColor="text1"/>
                <w:sz w:val="24"/>
              </w:rPr>
              <w:t>审核意见</w:t>
            </w:r>
          </w:p>
        </w:tc>
        <w:tc>
          <w:tcPr>
            <w:tcW w:w="7200" w:type="dxa"/>
          </w:tcPr>
          <w:p w:rsidR="001F3822" w:rsidRPr="000855E6" w:rsidRDefault="001F3822" w:rsidP="00DE2E24">
            <w:pPr>
              <w:rPr>
                <w:rFonts w:ascii="仿宋_GB2312" w:eastAsia="仿宋_GB2312"/>
                <w:color w:val="000000" w:themeColor="text1"/>
                <w:sz w:val="24"/>
              </w:rPr>
            </w:pPr>
          </w:p>
          <w:p w:rsidR="001F3822" w:rsidRPr="000855E6" w:rsidRDefault="001F3822" w:rsidP="00DE2E24">
            <w:pPr>
              <w:rPr>
                <w:rFonts w:ascii="仿宋_GB2312" w:eastAsia="仿宋_GB2312"/>
                <w:color w:val="000000" w:themeColor="text1"/>
                <w:sz w:val="24"/>
              </w:rPr>
            </w:pPr>
            <w:r w:rsidRPr="000855E6">
              <w:rPr>
                <w:rFonts w:ascii="仿宋_GB2312" w:eastAsia="仿宋_GB2312" w:hint="eastAsia"/>
                <w:color w:val="000000" w:themeColor="text1"/>
                <w:sz w:val="24"/>
              </w:rPr>
              <w:t xml:space="preserve">                                     </w:t>
            </w:r>
          </w:p>
          <w:p w:rsidR="001F3822" w:rsidRPr="000855E6" w:rsidRDefault="001F3822" w:rsidP="00DE2E24">
            <w:pPr>
              <w:rPr>
                <w:rFonts w:ascii="仿宋_GB2312" w:eastAsia="仿宋_GB2312"/>
                <w:color w:val="000000" w:themeColor="text1"/>
                <w:sz w:val="24"/>
              </w:rPr>
            </w:pPr>
          </w:p>
          <w:p w:rsidR="001F3822" w:rsidRPr="000855E6" w:rsidRDefault="001F3822" w:rsidP="00DE2E24">
            <w:pPr>
              <w:rPr>
                <w:rFonts w:ascii="仿宋_GB2312" w:eastAsia="仿宋_GB2312"/>
                <w:color w:val="000000" w:themeColor="text1"/>
                <w:sz w:val="24"/>
              </w:rPr>
            </w:pPr>
          </w:p>
          <w:p w:rsidR="001F3822" w:rsidRPr="000855E6" w:rsidRDefault="001F3822" w:rsidP="00DE2E24">
            <w:pPr>
              <w:ind w:firstLineChars="1350" w:firstLine="3240"/>
              <w:rPr>
                <w:rFonts w:ascii="仿宋_GB2312" w:eastAsia="仿宋_GB2312"/>
                <w:color w:val="000000" w:themeColor="text1"/>
                <w:sz w:val="24"/>
              </w:rPr>
            </w:pPr>
            <w:r w:rsidRPr="000855E6">
              <w:rPr>
                <w:rFonts w:ascii="仿宋_GB2312" w:eastAsia="仿宋_GB2312" w:hint="eastAsia"/>
                <w:color w:val="000000" w:themeColor="text1"/>
                <w:sz w:val="24"/>
              </w:rPr>
              <w:t xml:space="preserve">负责人：                </w:t>
            </w:r>
          </w:p>
          <w:p w:rsidR="001F3822" w:rsidRPr="000855E6" w:rsidRDefault="001F3822" w:rsidP="00DE2E24">
            <w:pPr>
              <w:ind w:firstLineChars="1100" w:firstLine="2640"/>
              <w:rPr>
                <w:rFonts w:ascii="仿宋_GB2312" w:eastAsia="仿宋_GB2312"/>
                <w:color w:val="000000" w:themeColor="text1"/>
                <w:sz w:val="24"/>
              </w:rPr>
            </w:pPr>
            <w:r w:rsidRPr="000855E6">
              <w:rPr>
                <w:rFonts w:ascii="仿宋_GB2312" w:eastAsia="仿宋_GB2312" w:hint="eastAsia"/>
                <w:color w:val="000000" w:themeColor="text1"/>
                <w:sz w:val="24"/>
              </w:rPr>
              <w:t xml:space="preserve">  </w:t>
            </w:r>
          </w:p>
          <w:p w:rsidR="001F3822" w:rsidRPr="000855E6" w:rsidRDefault="001F3822" w:rsidP="00DE2E24">
            <w:pPr>
              <w:ind w:firstLineChars="2200" w:firstLine="5280"/>
              <w:rPr>
                <w:rFonts w:ascii="仿宋_GB2312" w:eastAsia="仿宋_GB2312"/>
                <w:color w:val="000000" w:themeColor="text1"/>
                <w:sz w:val="24"/>
              </w:rPr>
            </w:pPr>
            <w:r w:rsidRPr="000855E6">
              <w:rPr>
                <w:rFonts w:ascii="仿宋_GB2312" w:eastAsia="仿宋_GB2312" w:hint="eastAsia"/>
                <w:color w:val="000000" w:themeColor="text1"/>
                <w:sz w:val="24"/>
              </w:rPr>
              <w:t>（公章）</w:t>
            </w:r>
          </w:p>
          <w:p w:rsidR="001F3822" w:rsidRPr="000855E6" w:rsidRDefault="001F3822" w:rsidP="00DE2E24">
            <w:pPr>
              <w:ind w:firstLineChars="1250" w:firstLine="3000"/>
              <w:rPr>
                <w:rFonts w:ascii="仿宋_GB2312" w:eastAsia="仿宋_GB2312"/>
                <w:color w:val="000000" w:themeColor="text1"/>
                <w:sz w:val="24"/>
              </w:rPr>
            </w:pPr>
          </w:p>
        </w:tc>
      </w:tr>
    </w:tbl>
    <w:p w:rsidR="001F3822" w:rsidRPr="000855E6" w:rsidRDefault="001F3822">
      <w:pPr>
        <w:ind w:firstLineChars="200" w:firstLine="480"/>
        <w:rPr>
          <w:rFonts w:ascii="Times New Roman" w:eastAsia="仿宋_GB2312" w:hAnsi="Times New Roman" w:cs="Times New Roman"/>
          <w:color w:val="000000" w:themeColor="text1"/>
          <w:sz w:val="24"/>
        </w:rPr>
      </w:pPr>
    </w:p>
    <w:sectPr w:rsidR="001F3822" w:rsidRPr="000855E6" w:rsidSect="00FC05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D91"/>
    <w:rsid w:val="00001775"/>
    <w:rsid w:val="00010582"/>
    <w:rsid w:val="0001215E"/>
    <w:rsid w:val="000855E6"/>
    <w:rsid w:val="000E694A"/>
    <w:rsid w:val="00110007"/>
    <w:rsid w:val="00142B71"/>
    <w:rsid w:val="00184DAD"/>
    <w:rsid w:val="001A4F24"/>
    <w:rsid w:val="001C0464"/>
    <w:rsid w:val="001F3822"/>
    <w:rsid w:val="00203AB3"/>
    <w:rsid w:val="00294218"/>
    <w:rsid w:val="002C50F8"/>
    <w:rsid w:val="002D3288"/>
    <w:rsid w:val="002D6719"/>
    <w:rsid w:val="002F52E8"/>
    <w:rsid w:val="00315066"/>
    <w:rsid w:val="00393504"/>
    <w:rsid w:val="003A20D7"/>
    <w:rsid w:val="003B1486"/>
    <w:rsid w:val="00421C62"/>
    <w:rsid w:val="00422CCF"/>
    <w:rsid w:val="00445FA1"/>
    <w:rsid w:val="004605F1"/>
    <w:rsid w:val="00467EE8"/>
    <w:rsid w:val="00472347"/>
    <w:rsid w:val="004C59B7"/>
    <w:rsid w:val="004E1F29"/>
    <w:rsid w:val="004E5941"/>
    <w:rsid w:val="004F6EB5"/>
    <w:rsid w:val="00536E3A"/>
    <w:rsid w:val="00541E20"/>
    <w:rsid w:val="00576AC2"/>
    <w:rsid w:val="0057790F"/>
    <w:rsid w:val="00596820"/>
    <w:rsid w:val="005F534E"/>
    <w:rsid w:val="006806EA"/>
    <w:rsid w:val="006E71D2"/>
    <w:rsid w:val="0073681A"/>
    <w:rsid w:val="00786CCB"/>
    <w:rsid w:val="00792D6A"/>
    <w:rsid w:val="007B6A53"/>
    <w:rsid w:val="007D4949"/>
    <w:rsid w:val="00806684"/>
    <w:rsid w:val="00867345"/>
    <w:rsid w:val="00887322"/>
    <w:rsid w:val="008E7D2E"/>
    <w:rsid w:val="008F6243"/>
    <w:rsid w:val="009052DE"/>
    <w:rsid w:val="00925F3B"/>
    <w:rsid w:val="009341A7"/>
    <w:rsid w:val="009701CD"/>
    <w:rsid w:val="00992844"/>
    <w:rsid w:val="00994579"/>
    <w:rsid w:val="009977D8"/>
    <w:rsid w:val="009A1FC6"/>
    <w:rsid w:val="009C5528"/>
    <w:rsid w:val="009E3936"/>
    <w:rsid w:val="00A27296"/>
    <w:rsid w:val="00AA21AF"/>
    <w:rsid w:val="00AD4169"/>
    <w:rsid w:val="00B24AAC"/>
    <w:rsid w:val="00B33A2B"/>
    <w:rsid w:val="00B36933"/>
    <w:rsid w:val="00B369EA"/>
    <w:rsid w:val="00B42ECA"/>
    <w:rsid w:val="00B671C2"/>
    <w:rsid w:val="00B71F34"/>
    <w:rsid w:val="00B908E8"/>
    <w:rsid w:val="00B91FC4"/>
    <w:rsid w:val="00BD0277"/>
    <w:rsid w:val="00BE322C"/>
    <w:rsid w:val="00BE343D"/>
    <w:rsid w:val="00C14CC9"/>
    <w:rsid w:val="00C7775B"/>
    <w:rsid w:val="00C95A3C"/>
    <w:rsid w:val="00CD0112"/>
    <w:rsid w:val="00CE2E89"/>
    <w:rsid w:val="00CF0D13"/>
    <w:rsid w:val="00D37051"/>
    <w:rsid w:val="00D45F90"/>
    <w:rsid w:val="00D77736"/>
    <w:rsid w:val="00DB1BCB"/>
    <w:rsid w:val="00DB3889"/>
    <w:rsid w:val="00DF28AC"/>
    <w:rsid w:val="00E20A6D"/>
    <w:rsid w:val="00E41D6E"/>
    <w:rsid w:val="00E8138B"/>
    <w:rsid w:val="00E96F29"/>
    <w:rsid w:val="00F408F7"/>
    <w:rsid w:val="00F862DA"/>
    <w:rsid w:val="00F962B0"/>
    <w:rsid w:val="00FA227E"/>
    <w:rsid w:val="00FC058C"/>
    <w:rsid w:val="00FD46D7"/>
    <w:rsid w:val="00FE3D91"/>
    <w:rsid w:val="6FD85E27"/>
    <w:rsid w:val="70450C29"/>
    <w:rsid w:val="70884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C058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058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471</Words>
  <Characters>2690</Characters>
  <Application>Microsoft Office Word</Application>
  <DocSecurity>0</DocSecurity>
  <Lines>22</Lines>
  <Paragraphs>6</Paragraphs>
  <ScaleCrop>false</ScaleCrop>
  <Company>ITianKong.Com</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梁晓威</dc:creator>
  <cp:lastModifiedBy>齐建忠</cp:lastModifiedBy>
  <cp:revision>18</cp:revision>
  <cp:lastPrinted>2019-08-07T07:37:00Z</cp:lastPrinted>
  <dcterms:created xsi:type="dcterms:W3CDTF">2019-08-06T00:50:00Z</dcterms:created>
  <dcterms:modified xsi:type="dcterms:W3CDTF">2020-06-03T08:20:00Z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